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689573" w14:textId="74BD2C9A" w:rsidR="00B236ED" w:rsidRDefault="00925686" w:rsidP="00B236ED">
      <w:pPr>
        <w:pStyle w:val="Textoindependiente"/>
        <w:spacing w:before="276"/>
        <w:ind w:left="0"/>
        <w:rPr>
          <w:rFonts w:ascii="Chinese Dragon" w:hAnsi="Chinese Dragon"/>
          <w:b/>
          <w:color w:val="383838"/>
          <w:sz w:val="26"/>
        </w:rPr>
      </w:pPr>
      <w:bookmarkStart w:id="0" w:name="_GoBack"/>
      <w:bookmarkEnd w:id="0"/>
      <w:r w:rsidRPr="00531EE5">
        <w:rPr>
          <w:b/>
          <w:noProof/>
          <w:sz w:val="20"/>
          <w:szCs w:val="20"/>
          <w:lang w:eastAsia="es-ES"/>
        </w:rPr>
        <w:drawing>
          <wp:anchor distT="0" distB="0" distL="0" distR="0" simplePos="0" relativeHeight="251659264" behindDoc="1" locked="0" layoutInCell="1" allowOverlap="1" wp14:anchorId="177DA064" wp14:editId="4B3D4F03">
            <wp:simplePos x="0" y="0"/>
            <wp:positionH relativeFrom="page">
              <wp:posOffset>-171450</wp:posOffset>
            </wp:positionH>
            <wp:positionV relativeFrom="page">
              <wp:align>bottom</wp:align>
            </wp:positionV>
            <wp:extent cx="11057890" cy="7743190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890" cy="7743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61F33" w14:textId="6F5DEFDE" w:rsidR="00B236ED" w:rsidRDefault="00F6216B" w:rsidP="00B236ED">
      <w:pPr>
        <w:pStyle w:val="Textoindependiente"/>
        <w:spacing w:before="276"/>
        <w:ind w:left="0"/>
        <w:rPr>
          <w:rFonts w:ascii="Chinese Dragon" w:hAnsi="Chinese Dragon"/>
          <w:b/>
          <w:color w:val="383838"/>
          <w:sz w:val="26"/>
        </w:rPr>
      </w:pPr>
      <w:r w:rsidRPr="00BC1E09">
        <w:rPr>
          <w:rFonts w:ascii="Chinese Dragon" w:hAnsi="Chinese Dragon"/>
          <w:noProof/>
          <w:lang w:eastAsia="es-ES"/>
        </w:rPr>
        <w:drawing>
          <wp:anchor distT="0" distB="0" distL="0" distR="0" simplePos="0" relativeHeight="251662336" behindDoc="0" locked="0" layoutInCell="1" allowOverlap="1" wp14:anchorId="1B2378FB" wp14:editId="274CEF0F">
            <wp:simplePos x="0" y="0"/>
            <wp:positionH relativeFrom="column">
              <wp:posOffset>3763645</wp:posOffset>
            </wp:positionH>
            <wp:positionV relativeFrom="paragraph">
              <wp:posOffset>100965</wp:posOffset>
            </wp:positionV>
            <wp:extent cx="942975" cy="809625"/>
            <wp:effectExtent l="0" t="0" r="9525" b="9525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C1E09">
        <w:rPr>
          <w:rFonts w:ascii="Chinese Dragon" w:hAnsi="Chinese Dragon"/>
          <w:noProof/>
          <w:lang w:eastAsia="es-ES"/>
        </w:rPr>
        <w:drawing>
          <wp:anchor distT="0" distB="0" distL="0" distR="0" simplePos="0" relativeHeight="251661312" behindDoc="0" locked="0" layoutInCell="1" allowOverlap="1" wp14:anchorId="7E7E81DE" wp14:editId="7A983647">
            <wp:simplePos x="0" y="0"/>
            <wp:positionH relativeFrom="page">
              <wp:posOffset>447040</wp:posOffset>
            </wp:positionH>
            <wp:positionV relativeFrom="paragraph">
              <wp:posOffset>81915</wp:posOffset>
            </wp:positionV>
            <wp:extent cx="962025" cy="885825"/>
            <wp:effectExtent l="0" t="0" r="9525" b="9525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121B86" w14:textId="18DD40BC" w:rsidR="00B236ED" w:rsidRDefault="00B236ED" w:rsidP="00925686">
      <w:pPr>
        <w:pStyle w:val="Textoindependiente"/>
        <w:spacing w:before="276"/>
        <w:ind w:left="0"/>
        <w:jc w:val="center"/>
        <w:rPr>
          <w:rFonts w:ascii="Chinese Dragon" w:hAnsi="Chinese Dragon"/>
          <w:b/>
          <w:color w:val="383838"/>
          <w:sz w:val="26"/>
        </w:rPr>
      </w:pPr>
    </w:p>
    <w:p w14:paraId="7609CC89" w14:textId="3804A9B6" w:rsidR="00B236ED" w:rsidRDefault="00B236ED" w:rsidP="00B236ED">
      <w:pPr>
        <w:pStyle w:val="Textoindependiente"/>
        <w:spacing w:before="276"/>
        <w:ind w:left="0"/>
        <w:rPr>
          <w:rFonts w:ascii="Chinese Dragon" w:hAnsi="Chinese Dragon"/>
          <w:b/>
          <w:color w:val="383838"/>
          <w:sz w:val="26"/>
        </w:rPr>
      </w:pPr>
    </w:p>
    <w:p w14:paraId="3291F20E" w14:textId="66A38B4D" w:rsidR="00F6216B" w:rsidRDefault="001109D9" w:rsidP="00B236ED">
      <w:pPr>
        <w:pStyle w:val="Textoindependiente"/>
        <w:spacing w:before="276"/>
        <w:ind w:left="0"/>
        <w:jc w:val="center"/>
        <w:rPr>
          <w:color w:val="FF3131"/>
          <w:w w:val="85"/>
          <w:sz w:val="34"/>
        </w:rPr>
      </w:pPr>
      <w:r w:rsidRPr="00BC1E09">
        <w:rPr>
          <w:rFonts w:ascii="Chinese Dragon" w:hAnsi="Chinese Dragon"/>
          <w:noProof/>
          <w:lang w:eastAsia="es-ES"/>
        </w:rPr>
        <w:drawing>
          <wp:anchor distT="0" distB="0" distL="0" distR="0" simplePos="0" relativeHeight="251663360" behindDoc="0" locked="0" layoutInCell="1" allowOverlap="1" wp14:anchorId="4F4572B3" wp14:editId="08CB6F01">
            <wp:simplePos x="0" y="0"/>
            <wp:positionH relativeFrom="page">
              <wp:posOffset>4200525</wp:posOffset>
            </wp:positionH>
            <wp:positionV relativeFrom="paragraph">
              <wp:posOffset>104140</wp:posOffset>
            </wp:positionV>
            <wp:extent cx="790575" cy="714375"/>
            <wp:effectExtent l="0" t="0" r="9525" b="9525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431F">
        <w:rPr>
          <w:noProof/>
        </w:rPr>
        <w:drawing>
          <wp:anchor distT="0" distB="0" distL="114300" distR="114300" simplePos="0" relativeHeight="251680768" behindDoc="1" locked="0" layoutInCell="1" allowOverlap="1" wp14:anchorId="76C1951E" wp14:editId="2B23EDC1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1408706" cy="647700"/>
            <wp:effectExtent l="0" t="0" r="0" b="0"/>
            <wp:wrapNone/>
            <wp:docPr id="11692926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706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A9715D" w14:textId="3BFE16F0" w:rsidR="00F6216B" w:rsidRDefault="00F6216B" w:rsidP="00B236ED">
      <w:pPr>
        <w:pStyle w:val="Textoindependiente"/>
        <w:spacing w:before="276"/>
        <w:ind w:left="0"/>
        <w:jc w:val="center"/>
        <w:rPr>
          <w:color w:val="FF3131"/>
          <w:w w:val="85"/>
          <w:sz w:val="34"/>
        </w:rPr>
      </w:pPr>
    </w:p>
    <w:p w14:paraId="1A5AB3DB" w14:textId="275227DA" w:rsidR="00B236ED" w:rsidRDefault="00A978A2" w:rsidP="00B236ED">
      <w:pPr>
        <w:pStyle w:val="Textoindependiente"/>
        <w:spacing w:before="276"/>
        <w:ind w:left="0"/>
        <w:jc w:val="center"/>
        <w:rPr>
          <w:color w:val="FF3131"/>
          <w:spacing w:val="-4"/>
          <w:w w:val="85"/>
          <w:sz w:val="34"/>
        </w:rPr>
      </w:pPr>
      <w:r>
        <w:rPr>
          <w:color w:val="FF3131"/>
          <w:w w:val="85"/>
          <w:sz w:val="34"/>
        </w:rPr>
        <w:t>Concedido</w:t>
      </w:r>
      <w:r w:rsidR="00B236ED" w:rsidRPr="00B236ED">
        <w:rPr>
          <w:color w:val="FF3131"/>
          <w:spacing w:val="11"/>
          <w:sz w:val="34"/>
        </w:rPr>
        <w:t xml:space="preserve"> </w:t>
      </w:r>
      <w:r w:rsidR="00B236ED" w:rsidRPr="00B236ED">
        <w:rPr>
          <w:color w:val="FF3131"/>
          <w:w w:val="85"/>
          <w:sz w:val="34"/>
        </w:rPr>
        <w:t>0,5</w:t>
      </w:r>
      <w:r w:rsidR="00B236ED" w:rsidRPr="00B236ED">
        <w:rPr>
          <w:color w:val="FF3131"/>
          <w:spacing w:val="12"/>
          <w:sz w:val="34"/>
        </w:rPr>
        <w:t xml:space="preserve"> </w:t>
      </w:r>
      <w:r w:rsidR="00B236ED" w:rsidRPr="00B236ED">
        <w:rPr>
          <w:color w:val="FF3131"/>
          <w:w w:val="85"/>
          <w:sz w:val="34"/>
        </w:rPr>
        <w:t>créditos</w:t>
      </w:r>
      <w:r w:rsidR="00B236ED" w:rsidRPr="00B236ED">
        <w:rPr>
          <w:color w:val="FF3131"/>
          <w:spacing w:val="12"/>
          <w:sz w:val="34"/>
        </w:rPr>
        <w:t xml:space="preserve"> </w:t>
      </w:r>
      <w:r w:rsidR="00B236ED" w:rsidRPr="00B236ED">
        <w:rPr>
          <w:color w:val="FF3131"/>
          <w:spacing w:val="-4"/>
          <w:w w:val="85"/>
          <w:sz w:val="34"/>
        </w:rPr>
        <w:t>ECTS</w:t>
      </w:r>
    </w:p>
    <w:p w14:paraId="51E07EB7" w14:textId="3DD11D38" w:rsidR="00B236ED" w:rsidRDefault="00B236ED" w:rsidP="00B236ED">
      <w:pPr>
        <w:pStyle w:val="Textoindependiente"/>
        <w:spacing w:before="276"/>
        <w:ind w:left="0"/>
        <w:jc w:val="center"/>
        <w:rPr>
          <w:rFonts w:ascii="Chinese Dragon" w:hAnsi="Chinese Dragon"/>
          <w:b/>
          <w:color w:val="383838"/>
          <w:sz w:val="26"/>
        </w:rPr>
      </w:pPr>
      <w:r>
        <w:rPr>
          <w:rFonts w:ascii="Chinese Dragon" w:hAnsi="Chinese Dragon"/>
          <w:b/>
          <w:color w:val="383838"/>
          <w:sz w:val="26"/>
        </w:rPr>
        <w:t>Inscripción y matrícula</w:t>
      </w:r>
    </w:p>
    <w:p w14:paraId="1EB8C62E" w14:textId="77777777" w:rsidR="004D290A" w:rsidRPr="004D290A" w:rsidRDefault="00EB56F5" w:rsidP="00092576">
      <w:pPr>
        <w:pStyle w:val="Textoindependiente"/>
        <w:spacing w:after="120"/>
        <w:jc w:val="center"/>
        <w:rPr>
          <w:rFonts w:ascii="Chinese Dragon" w:hAnsi="Chinese Dragon"/>
          <w:b/>
          <w:color w:val="383838"/>
          <w:sz w:val="20"/>
          <w:szCs w:val="20"/>
        </w:rPr>
      </w:pPr>
      <w:hyperlink r:id="rId10" w:tgtFrame="_blank" w:history="1">
        <w:r w:rsidR="004D290A" w:rsidRPr="004D290A">
          <w:rPr>
            <w:rStyle w:val="Hipervnculo"/>
            <w:rFonts w:ascii="Chinese Dragon" w:hAnsi="Chinese Dragon"/>
            <w:b/>
            <w:sz w:val="20"/>
            <w:szCs w:val="20"/>
          </w:rPr>
          <w:t>https://extensionuniversitaria.unileon.es/cursos-y-matriculas/curso/2026con00020-iv-jornadas-retos-juridicos-del-sector-sanitario-al-principio-y-al-final-de-la-vida-el-protagonismo-de-los-cuidados</w:t>
        </w:r>
      </w:hyperlink>
    </w:p>
    <w:p w14:paraId="04E7247A" w14:textId="326F1D49" w:rsidR="00925686" w:rsidRDefault="00B236ED" w:rsidP="00092576">
      <w:pPr>
        <w:pStyle w:val="Textoindependiente"/>
        <w:spacing w:after="120"/>
        <w:ind w:left="0"/>
        <w:jc w:val="center"/>
        <w:rPr>
          <w:rFonts w:ascii="Chinese Dragon" w:hAnsi="Chinese Dragon"/>
          <w:b/>
          <w:color w:val="383838"/>
          <w:sz w:val="26"/>
        </w:rPr>
      </w:pPr>
      <w:r>
        <w:rPr>
          <w:rFonts w:ascii="Chinese Dragon" w:hAnsi="Chinese Dragon"/>
          <w:b/>
          <w:color w:val="383838"/>
          <w:sz w:val="26"/>
        </w:rPr>
        <w:t>Lugar de celebración:</w:t>
      </w:r>
    </w:p>
    <w:p w14:paraId="506D1DCE" w14:textId="40AB84CC" w:rsidR="00B236ED" w:rsidRDefault="00B236ED" w:rsidP="00925686">
      <w:pPr>
        <w:pStyle w:val="Textoindependiente"/>
        <w:ind w:left="0"/>
        <w:jc w:val="center"/>
        <w:rPr>
          <w:rFonts w:ascii="Chinese Dragon" w:hAnsi="Chinese Dragon"/>
          <w:bCs/>
          <w:color w:val="383838"/>
          <w:sz w:val="26"/>
        </w:rPr>
      </w:pPr>
      <w:r>
        <w:rPr>
          <w:rFonts w:ascii="Chinese Dragon" w:hAnsi="Chinese Dragon"/>
          <w:bCs/>
          <w:color w:val="383838"/>
          <w:sz w:val="26"/>
        </w:rPr>
        <w:t>Salón de Grados Facultad de Derecho/Facultad de Ciencias del Trabajo</w:t>
      </w:r>
    </w:p>
    <w:p w14:paraId="09F74395" w14:textId="77777777" w:rsidR="00925686" w:rsidRPr="00B236ED" w:rsidRDefault="00925686" w:rsidP="00B236ED">
      <w:pPr>
        <w:pStyle w:val="Textoindependiente"/>
        <w:spacing w:before="276"/>
        <w:ind w:left="0"/>
        <w:jc w:val="center"/>
        <w:rPr>
          <w:rFonts w:ascii="Chinese Dragon" w:hAnsi="Chinese Dragon"/>
          <w:bCs/>
          <w:color w:val="383838"/>
          <w:sz w:val="26"/>
        </w:rPr>
      </w:pPr>
    </w:p>
    <w:p w14:paraId="4F984E12" w14:textId="3254EC2C" w:rsidR="00B236ED" w:rsidRDefault="00B236ED" w:rsidP="00925686">
      <w:pPr>
        <w:pStyle w:val="Textoindependiente"/>
        <w:ind w:left="0"/>
        <w:jc w:val="center"/>
        <w:rPr>
          <w:rFonts w:ascii="Chinese Dragon" w:hAnsi="Chinese Dragon"/>
          <w:b/>
          <w:color w:val="383838"/>
          <w:sz w:val="26"/>
        </w:rPr>
      </w:pPr>
      <w:r>
        <w:rPr>
          <w:rFonts w:ascii="Chinese Dragon" w:hAnsi="Chinese Dragon"/>
          <w:b/>
          <w:color w:val="383838"/>
          <w:sz w:val="26"/>
        </w:rPr>
        <w:t>Actividad Formativa Asociada al Programa de Doctorado:</w:t>
      </w:r>
    </w:p>
    <w:p w14:paraId="5FA64111" w14:textId="3C097703" w:rsidR="00B236ED" w:rsidRDefault="00B236ED" w:rsidP="00925686">
      <w:pPr>
        <w:pStyle w:val="Textoindependiente"/>
        <w:ind w:left="0"/>
        <w:jc w:val="center"/>
        <w:rPr>
          <w:rFonts w:ascii="Chinese Dragon" w:hAnsi="Chinese Dragon"/>
          <w:bCs/>
          <w:i/>
          <w:iCs/>
          <w:color w:val="383838"/>
          <w:sz w:val="26"/>
        </w:rPr>
      </w:pPr>
      <w:r>
        <w:rPr>
          <w:rFonts w:ascii="Chinese Dragon" w:hAnsi="Chinese Dragon"/>
          <w:bCs/>
          <w:i/>
          <w:iCs/>
          <w:color w:val="383838"/>
          <w:sz w:val="26"/>
        </w:rPr>
        <w:t>“Derecho: Protección Jurídica y Cohesión Social</w:t>
      </w:r>
      <w:r w:rsidR="00925686">
        <w:rPr>
          <w:rFonts w:ascii="Chinese Dragon" w:hAnsi="Chinese Dragon"/>
          <w:bCs/>
          <w:i/>
          <w:iCs/>
          <w:color w:val="383838"/>
          <w:sz w:val="26"/>
        </w:rPr>
        <w:t>”</w:t>
      </w:r>
    </w:p>
    <w:p w14:paraId="2CC96172" w14:textId="77777777" w:rsidR="00925686" w:rsidRDefault="00925686" w:rsidP="00925686">
      <w:pPr>
        <w:pStyle w:val="Textoindependiente"/>
        <w:ind w:left="0"/>
        <w:jc w:val="center"/>
        <w:rPr>
          <w:rFonts w:ascii="Chinese Dragon" w:hAnsi="Chinese Dragon"/>
          <w:b/>
          <w:color w:val="383838"/>
          <w:sz w:val="26"/>
        </w:rPr>
      </w:pPr>
    </w:p>
    <w:p w14:paraId="7C3B42BF" w14:textId="48602DC9" w:rsidR="00925686" w:rsidRDefault="00925686" w:rsidP="00925686">
      <w:pPr>
        <w:pStyle w:val="Textoindependiente"/>
        <w:ind w:left="0"/>
        <w:jc w:val="center"/>
        <w:rPr>
          <w:rFonts w:ascii="Chinese Dragon" w:hAnsi="Chinese Dragon"/>
          <w:bCs/>
          <w:color w:val="383838"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251667456" behindDoc="0" locked="0" layoutInCell="1" allowOverlap="1" wp14:anchorId="73C97C59" wp14:editId="648006CF">
            <wp:simplePos x="0" y="0"/>
            <wp:positionH relativeFrom="page">
              <wp:posOffset>671195</wp:posOffset>
            </wp:positionH>
            <wp:positionV relativeFrom="paragraph">
              <wp:posOffset>215265</wp:posOffset>
            </wp:positionV>
            <wp:extent cx="433861" cy="443293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861" cy="4432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inese Dragon" w:hAnsi="Chinese Dragon"/>
          <w:b/>
          <w:color w:val="383838"/>
          <w:sz w:val="26"/>
        </w:rPr>
        <w:t>COMITÉ CIENTÍFICO</w:t>
      </w:r>
    </w:p>
    <w:p w14:paraId="35EB4798" w14:textId="1B9DD43D" w:rsidR="00925686" w:rsidRDefault="00925686" w:rsidP="00925686">
      <w:pPr>
        <w:pStyle w:val="Textoindependiente"/>
        <w:ind w:left="0"/>
        <w:jc w:val="center"/>
        <w:rPr>
          <w:rFonts w:ascii="Chinese Dragon" w:hAnsi="Chinese Dragon"/>
          <w:bCs/>
          <w:color w:val="383838"/>
          <w:sz w:val="26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43580389" wp14:editId="4BDFA344">
            <wp:simplePos x="0" y="0"/>
            <wp:positionH relativeFrom="column">
              <wp:posOffset>3990975</wp:posOffset>
            </wp:positionH>
            <wp:positionV relativeFrom="paragraph">
              <wp:posOffset>10160</wp:posOffset>
            </wp:positionV>
            <wp:extent cx="456565" cy="447040"/>
            <wp:effectExtent l="0" t="0" r="0" b="0"/>
            <wp:wrapNone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4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hinese Dragon" w:hAnsi="Chinese Dragon"/>
          <w:bCs/>
          <w:color w:val="383838"/>
          <w:sz w:val="26"/>
        </w:rPr>
        <w:t>LEONARDO OLIVARES LOBATO</w:t>
      </w:r>
    </w:p>
    <w:p w14:paraId="02706027" w14:textId="5FC53EF4" w:rsidR="00925686" w:rsidRDefault="00925686" w:rsidP="00925686">
      <w:pPr>
        <w:pStyle w:val="Textoindependiente"/>
        <w:ind w:left="0"/>
        <w:jc w:val="center"/>
        <w:rPr>
          <w:rFonts w:ascii="Chinese Dragon" w:hAnsi="Chinese Dragon"/>
          <w:bCs/>
          <w:color w:val="383838"/>
          <w:sz w:val="26"/>
        </w:rPr>
      </w:pPr>
      <w:r>
        <w:rPr>
          <w:rFonts w:ascii="Chinese Dragon" w:hAnsi="Chinese Dragon"/>
          <w:bCs/>
          <w:color w:val="383838"/>
          <w:sz w:val="26"/>
        </w:rPr>
        <w:t>SUSANA RODRÍGUEZ ESCANCIANO</w:t>
      </w:r>
    </w:p>
    <w:p w14:paraId="1811EF44" w14:textId="34E78336" w:rsidR="00925686" w:rsidRPr="00925686" w:rsidRDefault="00925686" w:rsidP="00925686">
      <w:pPr>
        <w:pStyle w:val="Textoindependiente"/>
        <w:ind w:left="0"/>
        <w:jc w:val="center"/>
        <w:rPr>
          <w:rFonts w:ascii="Chinese Dragon" w:hAnsi="Chinese Dragon"/>
          <w:bCs/>
          <w:color w:val="383838"/>
          <w:sz w:val="26"/>
        </w:rPr>
      </w:pPr>
      <w:r>
        <w:rPr>
          <w:rFonts w:ascii="Chinese Dragon" w:hAnsi="Chinese Dragon"/>
          <w:bCs/>
          <w:color w:val="383838"/>
          <w:sz w:val="26"/>
        </w:rPr>
        <w:t>JOSÉ GUSTAVO QUIRÓS HIDALGO</w:t>
      </w:r>
    </w:p>
    <w:p w14:paraId="39B90DAB" w14:textId="30A17DE5" w:rsidR="00F6216B" w:rsidRDefault="00F6216B" w:rsidP="00F6216B">
      <w:pPr>
        <w:pStyle w:val="Textoindependiente"/>
        <w:spacing w:before="276"/>
        <w:ind w:left="0" w:right="-440"/>
        <w:jc w:val="center"/>
        <w:rPr>
          <w:rFonts w:ascii="Chinese Dragon" w:hAnsi="Chinese Dragon"/>
          <w:b/>
          <w:color w:val="EE0000"/>
          <w:sz w:val="36"/>
          <w:szCs w:val="36"/>
        </w:rPr>
      </w:pPr>
      <w:r w:rsidRPr="00BC1E09">
        <w:rPr>
          <w:rFonts w:ascii="Times New Roman" w:hAnsi="Times New Roman" w:cs="Times New Roman"/>
          <w:noProof/>
          <w:lang w:eastAsia="es-ES"/>
        </w:rPr>
        <w:drawing>
          <wp:anchor distT="0" distB="0" distL="0" distR="0" simplePos="0" relativeHeight="251671552" behindDoc="0" locked="0" layoutInCell="1" allowOverlap="1" wp14:anchorId="1BA412FD" wp14:editId="02BA9126">
            <wp:simplePos x="0" y="0"/>
            <wp:positionH relativeFrom="page">
              <wp:posOffset>2528570</wp:posOffset>
            </wp:positionH>
            <wp:positionV relativeFrom="paragraph">
              <wp:posOffset>312447</wp:posOffset>
            </wp:positionV>
            <wp:extent cx="459105" cy="449580"/>
            <wp:effectExtent l="0" t="0" r="0" b="0"/>
            <wp:wrapNone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10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C95AD2" w14:textId="21E9BF28" w:rsidR="00B236ED" w:rsidRPr="00F6216B" w:rsidRDefault="00F6216B" w:rsidP="00F6216B">
      <w:pPr>
        <w:pStyle w:val="Textoindependiente"/>
        <w:spacing w:before="276"/>
        <w:ind w:left="0" w:right="-15"/>
        <w:jc w:val="center"/>
        <w:rPr>
          <w:rFonts w:ascii="Tahoma" w:hAnsi="Tahoma"/>
          <w:b/>
          <w:color w:val="EE0000"/>
          <w:sz w:val="36"/>
          <w:szCs w:val="36"/>
          <w:lang w:val="pt-PT"/>
        </w:rPr>
      </w:pPr>
      <w:r w:rsidRPr="00BC1E09">
        <w:rPr>
          <w:rFonts w:ascii="Chinese Dragon" w:hAnsi="Chinese Dragon"/>
          <w:noProof/>
          <w:lang w:eastAsia="es-ES"/>
        </w:rPr>
        <w:drawing>
          <wp:anchor distT="0" distB="0" distL="0" distR="0" simplePos="0" relativeHeight="251665408" behindDoc="0" locked="0" layoutInCell="1" allowOverlap="1" wp14:anchorId="6AF30992" wp14:editId="762836E7">
            <wp:simplePos x="0" y="0"/>
            <wp:positionH relativeFrom="page">
              <wp:posOffset>2162175</wp:posOffset>
            </wp:positionH>
            <wp:positionV relativeFrom="paragraph">
              <wp:posOffset>-7620</wp:posOffset>
            </wp:positionV>
            <wp:extent cx="1409700" cy="1609725"/>
            <wp:effectExtent l="0" t="0" r="0" b="9525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6ED" w:rsidRPr="00F6216B">
        <w:rPr>
          <w:rFonts w:ascii="Chinese Dragon" w:hAnsi="Chinese Dragon"/>
          <w:b/>
          <w:color w:val="EE0000"/>
          <w:sz w:val="36"/>
          <w:szCs w:val="36"/>
        </w:rPr>
        <w:t xml:space="preserve">IV JORNADAS RETOS JURÍDICOS DEL SECTOR SANITARIO AL PRINCIPIO Y AL FINAL DE LA VIDA. </w:t>
      </w:r>
      <w:r w:rsidR="00B236ED" w:rsidRPr="00F6216B">
        <w:rPr>
          <w:rFonts w:ascii="Chinese Dragon" w:hAnsi="Chinese Dragon"/>
          <w:b/>
          <w:color w:val="EE0000"/>
          <w:sz w:val="36"/>
          <w:szCs w:val="36"/>
          <w:lang w:val="pt-PT"/>
        </w:rPr>
        <w:t>EL PROTAGONISMO DE LOS CUIDADOS</w:t>
      </w:r>
    </w:p>
    <w:p w14:paraId="0AADE629" w14:textId="73C1B71F" w:rsidR="00B236ED" w:rsidRPr="00925686" w:rsidRDefault="00B236ED" w:rsidP="00F6216B">
      <w:pPr>
        <w:spacing w:before="284"/>
        <w:ind w:right="-15"/>
        <w:jc w:val="center"/>
        <w:rPr>
          <w:rFonts w:ascii="Chinese Dragon" w:hAnsi="Chinese Dragon" w:cs="Times New Roman"/>
          <w:sz w:val="26"/>
          <w:szCs w:val="26"/>
          <w:lang w:val="pt-PT"/>
        </w:rPr>
      </w:pP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D</w:t>
      </w:r>
      <w:r w:rsidRPr="00925686">
        <w:rPr>
          <w:rFonts w:ascii="Chinese Dragon" w:hAnsi="Chinese Dragon" w:cs="Times New Roman"/>
          <w:b/>
          <w:spacing w:val="-17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I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R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E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C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C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I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Ó</w:t>
      </w:r>
      <w:r w:rsidRPr="00925686">
        <w:rPr>
          <w:rFonts w:ascii="Chinese Dragon" w:hAnsi="Chinese Dragon" w:cs="Times New Roman"/>
          <w:b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b/>
          <w:spacing w:val="-2"/>
          <w:sz w:val="26"/>
          <w:szCs w:val="26"/>
          <w:lang w:val="pt-PT"/>
        </w:rPr>
        <w:t>N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pacing w:val="-10"/>
          <w:sz w:val="26"/>
          <w:szCs w:val="26"/>
          <w:lang w:val="pt-PT"/>
        </w:rPr>
        <w:t>:</w:t>
      </w:r>
    </w:p>
    <w:p w14:paraId="4C636B64" w14:textId="7DA9A2AC" w:rsidR="00B236ED" w:rsidRPr="00925686" w:rsidRDefault="00B236ED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  <w:lang w:val="pt-PT"/>
        </w:rPr>
      </w:pPr>
      <w:r w:rsidRPr="00925686">
        <w:rPr>
          <w:rFonts w:ascii="Chinese Dragon" w:hAnsi="Chinese Dragon" w:cs="Times New Roman"/>
          <w:sz w:val="26"/>
          <w:szCs w:val="26"/>
          <w:lang w:val="pt-PT"/>
        </w:rPr>
        <w:t>M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ª</w:t>
      </w:r>
      <w:r w:rsidRPr="00925686">
        <w:rPr>
          <w:rFonts w:ascii="Chinese Dragon" w:hAnsi="Chinese Dragon" w:cs="Times New Roman"/>
          <w:spacing w:val="34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D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E</w:t>
      </w:r>
      <w:r w:rsidRPr="00925686">
        <w:rPr>
          <w:rFonts w:ascii="Chinese Dragon" w:hAnsi="Chinese Dragon" w:cs="Times New Roman"/>
          <w:spacing w:val="33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L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O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S</w:t>
      </w:r>
      <w:r w:rsidRPr="00925686">
        <w:rPr>
          <w:rFonts w:ascii="Chinese Dragon" w:hAnsi="Chinese Dragon" w:cs="Times New Roman"/>
          <w:spacing w:val="34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R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E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Y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E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S</w:t>
      </w:r>
      <w:r w:rsidRPr="00925686">
        <w:rPr>
          <w:rFonts w:ascii="Chinese Dragon" w:hAnsi="Chinese Dragon" w:cs="Times New Roman"/>
          <w:spacing w:val="34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M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A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R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T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Í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N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E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Z</w:t>
      </w:r>
      <w:r w:rsidRPr="00925686">
        <w:rPr>
          <w:rFonts w:ascii="Chinese Dragon" w:hAnsi="Chinese Dragon" w:cs="Times New Roman"/>
          <w:spacing w:val="34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B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A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R</w:t>
      </w:r>
      <w:r w:rsidRPr="00925686">
        <w:rPr>
          <w:rFonts w:ascii="Chinese Dragon" w:hAnsi="Chinese Dragon" w:cs="Times New Roman"/>
          <w:spacing w:val="-16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R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O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z w:val="26"/>
          <w:szCs w:val="26"/>
          <w:lang w:val="pt-PT"/>
        </w:rPr>
        <w:t>S</w:t>
      </w:r>
      <w:r w:rsidRPr="00925686">
        <w:rPr>
          <w:rFonts w:ascii="Chinese Dragon" w:hAnsi="Chinese Dragon" w:cs="Times New Roman"/>
          <w:spacing w:val="-15"/>
          <w:sz w:val="26"/>
          <w:szCs w:val="26"/>
          <w:lang w:val="pt-PT"/>
        </w:rPr>
        <w:t xml:space="preserve"> </w:t>
      </w:r>
      <w:r w:rsidRPr="00925686">
        <w:rPr>
          <w:rFonts w:ascii="Chinese Dragon" w:hAnsi="Chinese Dragon" w:cs="Times New Roman"/>
          <w:spacing w:val="-10"/>
          <w:sz w:val="26"/>
          <w:szCs w:val="26"/>
          <w:lang w:val="pt-PT"/>
        </w:rPr>
        <w:t>O</w:t>
      </w:r>
    </w:p>
    <w:p w14:paraId="2D5E710B" w14:textId="020A5596" w:rsidR="00B236ED" w:rsidRPr="00D535A8" w:rsidRDefault="00B236ED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 w:rsidRPr="00D535A8">
        <w:rPr>
          <w:rFonts w:ascii="Chinese Dragon" w:hAnsi="Chinese Dragon" w:cs="Times New Roman"/>
          <w:spacing w:val="-10"/>
          <w:sz w:val="26"/>
          <w:szCs w:val="26"/>
        </w:rPr>
        <w:t>NATALIA ORDOÑEZ PASCUA</w:t>
      </w:r>
    </w:p>
    <w:p w14:paraId="32BE24F6" w14:textId="77777777" w:rsidR="00925686" w:rsidRPr="00D535A8" w:rsidRDefault="00925686" w:rsidP="00F6216B">
      <w:pPr>
        <w:spacing w:before="35"/>
        <w:ind w:right="-15"/>
        <w:jc w:val="center"/>
        <w:rPr>
          <w:rFonts w:ascii="Chinese Dragon" w:hAnsi="Chinese Dragon" w:cs="Times New Roman"/>
          <w:b/>
          <w:bCs/>
          <w:spacing w:val="-10"/>
          <w:sz w:val="26"/>
          <w:szCs w:val="26"/>
        </w:rPr>
      </w:pPr>
    </w:p>
    <w:p w14:paraId="0430FD73" w14:textId="6CC73EB9" w:rsidR="00925686" w:rsidRPr="00D535A8" w:rsidRDefault="00925686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 w:rsidRPr="00D535A8">
        <w:rPr>
          <w:rFonts w:ascii="Chinese Dragon" w:hAnsi="Chinese Dragon" w:cs="Times New Roman"/>
          <w:b/>
          <w:bCs/>
          <w:spacing w:val="-10"/>
          <w:sz w:val="26"/>
          <w:szCs w:val="26"/>
        </w:rPr>
        <w:t>COMITÉ DE ORGANIZACIÓN</w:t>
      </w:r>
    </w:p>
    <w:p w14:paraId="25482055" w14:textId="6388173C" w:rsidR="00925686" w:rsidRPr="00D535A8" w:rsidRDefault="00925686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 w:rsidRPr="00D535A8">
        <w:rPr>
          <w:rFonts w:ascii="Chinese Dragon" w:hAnsi="Chinese Dragon" w:cs="Times New Roman"/>
          <w:spacing w:val="-10"/>
          <w:sz w:val="26"/>
          <w:szCs w:val="26"/>
        </w:rPr>
        <w:t>CRISTINA GONZÁLEZ VIDALES</w:t>
      </w:r>
    </w:p>
    <w:p w14:paraId="7B402170" w14:textId="6103E078" w:rsidR="00925686" w:rsidRPr="00D535A8" w:rsidRDefault="00925686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 w:rsidRPr="00D535A8">
        <w:rPr>
          <w:rFonts w:ascii="Chinese Dragon" w:hAnsi="Chinese Dragon" w:cs="Times New Roman"/>
          <w:spacing w:val="-10"/>
          <w:sz w:val="26"/>
          <w:szCs w:val="26"/>
        </w:rPr>
        <w:t>ANA MARÍA CASTRO FRANCO</w:t>
      </w:r>
    </w:p>
    <w:p w14:paraId="6F4997A6" w14:textId="42A94C86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4B9C84F4" w14:textId="0817102D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3B654C7E" w14:textId="6E29BC58" w:rsidR="00925686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 w:rsidRPr="00781D1E">
        <w:rPr>
          <w:rFonts w:ascii="Times New Roman" w:hAnsi="Times New Roman" w:cs="Times New Roman"/>
          <w:b/>
          <w:noProof/>
          <w:w w:val="90"/>
          <w:sz w:val="24"/>
        </w:rPr>
        <w:drawing>
          <wp:anchor distT="0" distB="0" distL="114300" distR="114300" simplePos="0" relativeHeight="251673600" behindDoc="1" locked="0" layoutInCell="1" allowOverlap="1" wp14:anchorId="6605C42E" wp14:editId="690E7719">
            <wp:simplePos x="0" y="0"/>
            <wp:positionH relativeFrom="column">
              <wp:posOffset>1649095</wp:posOffset>
            </wp:positionH>
            <wp:positionV relativeFrom="paragraph">
              <wp:posOffset>19685</wp:posOffset>
            </wp:positionV>
            <wp:extent cx="1847850" cy="1230267"/>
            <wp:effectExtent l="0" t="0" r="0" b="8255"/>
            <wp:wrapNone/>
            <wp:docPr id="20780398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7D48E" w14:textId="3CF06A45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2055062B" w14:textId="008E4D04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6A67FB1D" w14:textId="0E7CC7BE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17373DD2" w14:textId="63D53C17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0E1C7396" w14:textId="45F146C0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6CA52A30" w14:textId="7D075083" w:rsidR="00F6216B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00D395F9" w14:textId="4F54E6DA" w:rsidR="00F6216B" w:rsidRPr="00D535A8" w:rsidRDefault="00F6216B" w:rsidP="00F6216B">
      <w:pPr>
        <w:spacing w:before="35"/>
        <w:ind w:right="-15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098C046A" wp14:editId="4BEEE769">
            <wp:simplePos x="0" y="0"/>
            <wp:positionH relativeFrom="margin">
              <wp:posOffset>8162290</wp:posOffset>
            </wp:positionH>
            <wp:positionV relativeFrom="paragraph">
              <wp:posOffset>170180</wp:posOffset>
            </wp:positionV>
            <wp:extent cx="1713834" cy="1139226"/>
            <wp:effectExtent l="133350" t="247650" r="153670" b="251460"/>
            <wp:wrapNone/>
            <wp:docPr id="628155089" name="Imagen 1" descr="15 fotografías de parejas de ancianos que se demuestran un amor honesto y  puro - Cultura Inqu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5 fotografías de parejas de ancianos que se demuestran un amor honesto y  puro - Cultura Inquiet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7238">
                      <a:off x="0" y="0"/>
                      <a:ext cx="1713834" cy="113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D2667" w14:textId="7E859A7B" w:rsidR="00F6216B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B634571" wp14:editId="7FD63296">
            <wp:simplePos x="0" y="0"/>
            <wp:positionH relativeFrom="column">
              <wp:posOffset>655191</wp:posOffset>
            </wp:positionH>
            <wp:positionV relativeFrom="paragraph">
              <wp:posOffset>64908</wp:posOffset>
            </wp:positionV>
            <wp:extent cx="1577144" cy="964499"/>
            <wp:effectExtent l="114300" t="209550" r="99695" b="217170"/>
            <wp:wrapNone/>
            <wp:docPr id="163420960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18398">
                      <a:off x="0" y="0"/>
                      <a:ext cx="1579528" cy="965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3EF9E" w14:textId="0F4C23FA" w:rsidR="00F6216B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2578DDB1" w14:textId="6A8870AA" w:rsidR="00F6216B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55C39465" w14:textId="10ACF15E" w:rsidR="00F6216B" w:rsidRPr="00D535A8" w:rsidRDefault="00F6216B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11662576" w14:textId="375184BE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2395BB44" w14:textId="563A601A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5B7BFF1F" w14:textId="5A46AE7D" w:rsidR="00925686" w:rsidRPr="00D535A8" w:rsidRDefault="00925686" w:rsidP="00F6216B">
      <w:pPr>
        <w:spacing w:before="35"/>
        <w:ind w:right="-440"/>
        <w:jc w:val="center"/>
        <w:rPr>
          <w:rFonts w:ascii="Chinese Dragon" w:hAnsi="Chinese Dragon" w:cs="Times New Roman"/>
          <w:spacing w:val="-10"/>
          <w:sz w:val="26"/>
          <w:szCs w:val="26"/>
        </w:rPr>
      </w:pPr>
    </w:p>
    <w:p w14:paraId="4FD04A7C" w14:textId="4FFC4190" w:rsidR="007C4F4F" w:rsidRPr="00D535A8" w:rsidRDefault="00925686" w:rsidP="00165DF6">
      <w:pPr>
        <w:spacing w:before="35"/>
        <w:jc w:val="center"/>
        <w:rPr>
          <w:rFonts w:ascii="Chinese Dragon" w:hAnsi="Chinese Dragon" w:cs="Times New Roman"/>
          <w:b/>
          <w:bCs/>
          <w:spacing w:val="-10"/>
          <w:sz w:val="26"/>
          <w:szCs w:val="26"/>
        </w:rPr>
      </w:pPr>
      <w:r w:rsidRPr="00D535A8">
        <w:rPr>
          <w:rFonts w:ascii="Chinese Dragon" w:hAnsi="Chinese Dragon" w:cs="Times New Roman"/>
          <w:b/>
          <w:bCs/>
          <w:spacing w:val="-10"/>
          <w:sz w:val="26"/>
          <w:szCs w:val="26"/>
        </w:rPr>
        <w:t>14 y 15 de octubre de 2026</w:t>
      </w:r>
    </w:p>
    <w:p w14:paraId="6E7A5ED0" w14:textId="05DFACC7" w:rsidR="00EC3EEB" w:rsidRPr="00D535A8" w:rsidRDefault="00165DF6" w:rsidP="00EC3EEB">
      <w:pPr>
        <w:spacing w:before="35"/>
        <w:jc w:val="center"/>
        <w:rPr>
          <w:rFonts w:ascii="Chinese Dragon" w:hAnsi="Chinese Dragon" w:cs="Times New Roman"/>
          <w:b/>
          <w:bCs/>
          <w:spacing w:val="-10"/>
          <w:sz w:val="26"/>
          <w:szCs w:val="26"/>
        </w:rPr>
      </w:pPr>
      <w:r>
        <w:rPr>
          <w:rFonts w:ascii="Chinese Dragon" w:hAnsi="Chinese Dragon" w:cs="Times New Roman"/>
          <w:b/>
          <w:bCs/>
          <w:spacing w:val="-10"/>
          <w:sz w:val="26"/>
          <w:szCs w:val="26"/>
        </w:rPr>
        <w:t xml:space="preserve">    </w:t>
      </w:r>
    </w:p>
    <w:p w14:paraId="40033EAC" w14:textId="0FDB5167" w:rsidR="00EC3EEB" w:rsidRPr="006604DF" w:rsidRDefault="00057379" w:rsidP="00A24CAA">
      <w:pPr>
        <w:spacing w:before="35"/>
        <w:jc w:val="center"/>
        <w:rPr>
          <w:sz w:val="24"/>
          <w:szCs w:val="24"/>
        </w:rPr>
      </w:pPr>
      <w:r w:rsidRPr="006604DF">
        <w:rPr>
          <w:noProof/>
          <w:sz w:val="24"/>
          <w:szCs w:val="24"/>
          <w:lang w:eastAsia="es-ES"/>
        </w:rPr>
        <w:lastRenderedPageBreak/>
        <w:drawing>
          <wp:anchor distT="0" distB="0" distL="0" distR="0" simplePos="0" relativeHeight="251679744" behindDoc="1" locked="0" layoutInCell="1" allowOverlap="1" wp14:anchorId="18B9ABA7" wp14:editId="0DFCC899">
            <wp:simplePos x="0" y="0"/>
            <wp:positionH relativeFrom="margin">
              <wp:posOffset>-414636</wp:posOffset>
            </wp:positionH>
            <wp:positionV relativeFrom="page">
              <wp:posOffset>-27296</wp:posOffset>
            </wp:positionV>
            <wp:extent cx="11172825" cy="7628246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74423" cy="762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CAA" w:rsidRPr="006604DF">
        <w:rPr>
          <w:sz w:val="24"/>
          <w:szCs w:val="24"/>
        </w:rPr>
        <w:t>PROGRAMA</w:t>
      </w:r>
    </w:p>
    <w:p w14:paraId="33523E13" w14:textId="31625906" w:rsidR="00A24CAA" w:rsidRPr="00D535A8" w:rsidRDefault="00A24CAA" w:rsidP="00A24CAA">
      <w:pPr>
        <w:spacing w:before="35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EE0000"/>
          <w:sz w:val="20"/>
          <w:szCs w:val="20"/>
        </w:rPr>
        <w:t>IV JORNADAS RETOS JURÍDICOS DEL SECTOR SANITARIO AL PRINCIPIO Y AL FINAL DE LA VIDA. EL PROTAGONISMO DE LOS CUIDADOS</w:t>
      </w:r>
    </w:p>
    <w:p w14:paraId="1DF28305" w14:textId="7CA0A718" w:rsidR="00D535A8" w:rsidRPr="00D535A8" w:rsidRDefault="00D535A8" w:rsidP="00D535A8">
      <w:pPr>
        <w:pStyle w:val="Textoindependiente"/>
        <w:spacing w:before="59" w:line="225" w:lineRule="auto"/>
        <w:ind w:left="1163" w:right="1088" w:hanging="29"/>
        <w:jc w:val="center"/>
        <w:rPr>
          <w:spacing w:val="-4"/>
          <w:sz w:val="20"/>
          <w:szCs w:val="20"/>
        </w:rPr>
      </w:pPr>
      <w:r w:rsidRPr="00D535A8">
        <w:rPr>
          <w:spacing w:val="-4"/>
          <w:sz w:val="20"/>
          <w:szCs w:val="20"/>
        </w:rPr>
        <w:t>Dirección:</w:t>
      </w:r>
    </w:p>
    <w:p w14:paraId="7B9906B1" w14:textId="402EF267" w:rsidR="00D535A8" w:rsidRPr="00D535A8" w:rsidRDefault="00D535A8" w:rsidP="00D535A8">
      <w:pPr>
        <w:pStyle w:val="Textoindependiente"/>
        <w:spacing w:before="59" w:line="225" w:lineRule="auto"/>
        <w:ind w:left="1163" w:right="1088" w:hanging="29"/>
        <w:jc w:val="center"/>
        <w:rPr>
          <w:sz w:val="20"/>
          <w:szCs w:val="20"/>
        </w:rPr>
      </w:pPr>
      <w:proofErr w:type="spellStart"/>
      <w:r w:rsidRPr="00D535A8">
        <w:rPr>
          <w:spacing w:val="-4"/>
          <w:sz w:val="20"/>
          <w:szCs w:val="20"/>
        </w:rPr>
        <w:t>Mª</w:t>
      </w:r>
      <w:proofErr w:type="spellEnd"/>
      <w:r w:rsidRPr="00D535A8">
        <w:rPr>
          <w:spacing w:val="-11"/>
          <w:sz w:val="20"/>
          <w:szCs w:val="20"/>
        </w:rPr>
        <w:t xml:space="preserve"> </w:t>
      </w:r>
      <w:r w:rsidRPr="00D535A8">
        <w:rPr>
          <w:spacing w:val="-4"/>
          <w:sz w:val="20"/>
          <w:szCs w:val="20"/>
        </w:rPr>
        <w:t>de</w:t>
      </w:r>
      <w:r w:rsidRPr="00D535A8">
        <w:rPr>
          <w:spacing w:val="-11"/>
          <w:sz w:val="20"/>
          <w:szCs w:val="20"/>
        </w:rPr>
        <w:t xml:space="preserve"> </w:t>
      </w:r>
      <w:r w:rsidRPr="00D535A8">
        <w:rPr>
          <w:spacing w:val="-4"/>
          <w:sz w:val="20"/>
          <w:szCs w:val="20"/>
        </w:rPr>
        <w:t>los</w:t>
      </w:r>
      <w:r w:rsidRPr="00D535A8">
        <w:rPr>
          <w:spacing w:val="-11"/>
          <w:sz w:val="20"/>
          <w:szCs w:val="20"/>
        </w:rPr>
        <w:t xml:space="preserve"> </w:t>
      </w:r>
      <w:r w:rsidRPr="00D535A8">
        <w:rPr>
          <w:spacing w:val="-4"/>
          <w:sz w:val="20"/>
          <w:szCs w:val="20"/>
        </w:rPr>
        <w:t>Reyes</w:t>
      </w:r>
      <w:r w:rsidRPr="00D535A8">
        <w:rPr>
          <w:spacing w:val="-11"/>
          <w:sz w:val="20"/>
          <w:szCs w:val="20"/>
        </w:rPr>
        <w:t xml:space="preserve"> </w:t>
      </w:r>
      <w:r w:rsidRPr="00D535A8">
        <w:rPr>
          <w:spacing w:val="-4"/>
          <w:sz w:val="20"/>
          <w:szCs w:val="20"/>
        </w:rPr>
        <w:t>Martínez</w:t>
      </w:r>
      <w:r w:rsidRPr="00D535A8">
        <w:rPr>
          <w:spacing w:val="-11"/>
          <w:sz w:val="20"/>
          <w:szCs w:val="20"/>
        </w:rPr>
        <w:t xml:space="preserve"> </w:t>
      </w:r>
      <w:r w:rsidRPr="00D535A8">
        <w:rPr>
          <w:spacing w:val="-4"/>
          <w:sz w:val="20"/>
          <w:szCs w:val="20"/>
        </w:rPr>
        <w:t>Barroso</w:t>
      </w:r>
    </w:p>
    <w:p w14:paraId="38A2B720" w14:textId="2CD23EFC" w:rsidR="00D535A8" w:rsidRPr="00D535A8" w:rsidRDefault="00D535A8" w:rsidP="00D535A8">
      <w:pPr>
        <w:pStyle w:val="Textoindependiente"/>
        <w:spacing w:line="186" w:lineRule="exact"/>
        <w:ind w:left="1485" w:right="1464"/>
        <w:jc w:val="center"/>
        <w:rPr>
          <w:sz w:val="20"/>
          <w:szCs w:val="20"/>
        </w:rPr>
      </w:pPr>
      <w:r w:rsidRPr="00D535A8">
        <w:rPr>
          <w:w w:val="90"/>
          <w:sz w:val="20"/>
          <w:szCs w:val="20"/>
        </w:rPr>
        <w:t>Natalia</w:t>
      </w:r>
      <w:r w:rsidRPr="00D535A8">
        <w:rPr>
          <w:spacing w:val="-4"/>
          <w:sz w:val="20"/>
          <w:szCs w:val="20"/>
        </w:rPr>
        <w:t xml:space="preserve"> </w:t>
      </w:r>
      <w:r w:rsidRPr="00D535A8">
        <w:rPr>
          <w:w w:val="90"/>
          <w:sz w:val="20"/>
          <w:szCs w:val="20"/>
        </w:rPr>
        <w:t>Ordóñez</w:t>
      </w:r>
      <w:r w:rsidRPr="00D535A8">
        <w:rPr>
          <w:spacing w:val="-4"/>
          <w:sz w:val="20"/>
          <w:szCs w:val="20"/>
        </w:rPr>
        <w:t xml:space="preserve"> </w:t>
      </w:r>
      <w:r w:rsidRPr="00D535A8">
        <w:rPr>
          <w:spacing w:val="-2"/>
          <w:w w:val="90"/>
          <w:sz w:val="20"/>
          <w:szCs w:val="20"/>
        </w:rPr>
        <w:t>Pascua</w:t>
      </w:r>
    </w:p>
    <w:p w14:paraId="5EE95F1A" w14:textId="77777777" w:rsidR="00F113B6" w:rsidRDefault="00F113B6" w:rsidP="00D535A8">
      <w:pPr>
        <w:pStyle w:val="Textoindependiente"/>
        <w:ind w:left="171" w:hanging="171"/>
        <w:jc w:val="center"/>
        <w:rPr>
          <w:rFonts w:ascii="Times New Roman" w:hAnsi="Times New Roman" w:cs="Times New Roman"/>
          <w:color w:val="00BE62"/>
          <w:w w:val="90"/>
          <w:sz w:val="20"/>
          <w:szCs w:val="20"/>
        </w:rPr>
      </w:pPr>
    </w:p>
    <w:p w14:paraId="55582628" w14:textId="4002B145" w:rsidR="00D535A8" w:rsidRPr="00F113B6" w:rsidRDefault="00D535A8" w:rsidP="00D535A8">
      <w:pPr>
        <w:pStyle w:val="Textoindependiente"/>
        <w:ind w:left="171" w:hanging="171"/>
        <w:jc w:val="center"/>
        <w:rPr>
          <w:rFonts w:ascii="Times New Roman" w:hAnsi="Times New Roman" w:cs="Times New Roman"/>
          <w:b/>
          <w:bCs/>
          <w:color w:val="00BE62"/>
          <w:w w:val="90"/>
          <w:sz w:val="28"/>
          <w:szCs w:val="28"/>
        </w:rPr>
      </w:pPr>
      <w:r w:rsidRPr="00F113B6">
        <w:rPr>
          <w:rFonts w:ascii="Times New Roman" w:hAnsi="Times New Roman" w:cs="Times New Roman"/>
          <w:b/>
          <w:bCs/>
          <w:color w:val="00BE62"/>
          <w:w w:val="90"/>
          <w:sz w:val="28"/>
          <w:szCs w:val="28"/>
        </w:rPr>
        <w:t>MIÉRCOLES 14 DE OCTUBRE DE 2026</w:t>
      </w:r>
    </w:p>
    <w:p w14:paraId="33C57388" w14:textId="46E7543C" w:rsidR="00F113B6" w:rsidRPr="00D535A8" w:rsidRDefault="00F113B6" w:rsidP="0075393A">
      <w:pPr>
        <w:pStyle w:val="Textoindependiente"/>
        <w:ind w:left="171" w:hanging="171"/>
        <w:jc w:val="center"/>
        <w:rPr>
          <w:rFonts w:ascii="Times New Roman" w:hAnsi="Times New Roman" w:cs="Times New Roman"/>
          <w:sz w:val="20"/>
          <w:szCs w:val="20"/>
        </w:rPr>
      </w:pPr>
    </w:p>
    <w:p w14:paraId="31BCBD13" w14:textId="6904BCE8" w:rsidR="00D535A8" w:rsidRPr="00F113B6" w:rsidRDefault="00D535A8" w:rsidP="0075393A">
      <w:pPr>
        <w:pStyle w:val="Textoindependiente"/>
        <w:spacing w:line="183" w:lineRule="exact"/>
        <w:ind w:left="0"/>
        <w:jc w:val="both"/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>16:00</w:t>
      </w:r>
      <w:r w:rsidRPr="00F113B6">
        <w:rPr>
          <w:rFonts w:ascii="Times New Roman" w:hAnsi="Times New Roman" w:cs="Times New Roman"/>
          <w:b/>
          <w:bCs/>
          <w:color w:val="004AAC"/>
          <w:spacing w:val="-6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>16:15</w:t>
      </w:r>
      <w:r w:rsidRPr="00F113B6"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  <w:t xml:space="preserve"> </w:t>
      </w:r>
    </w:p>
    <w:p w14:paraId="4ADD1474" w14:textId="77777777" w:rsidR="00F113B6" w:rsidRPr="00F113B6" w:rsidRDefault="00F113B6" w:rsidP="0075393A">
      <w:pPr>
        <w:pStyle w:val="Textoindependiente"/>
        <w:spacing w:line="183" w:lineRule="exact"/>
        <w:ind w:left="0"/>
        <w:jc w:val="both"/>
        <w:rPr>
          <w:rFonts w:ascii="Times New Roman" w:hAnsi="Times New Roman" w:cs="Times New Roman"/>
          <w:sz w:val="20"/>
          <w:szCs w:val="20"/>
        </w:rPr>
      </w:pPr>
    </w:p>
    <w:p w14:paraId="30AE5500" w14:textId="77777777" w:rsidR="00D535A8" w:rsidRPr="00F113B6" w:rsidRDefault="00D535A8" w:rsidP="0075393A">
      <w:pPr>
        <w:pStyle w:val="Ttulo1"/>
        <w:spacing w:before="0" w:after="0" w:line="162" w:lineRule="exact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spacing w:val="-2"/>
          <w:w w:val="105"/>
          <w:sz w:val="20"/>
          <w:szCs w:val="20"/>
        </w:rPr>
        <w:t>INAUGURACIÓN:</w:t>
      </w:r>
    </w:p>
    <w:p w14:paraId="2AFFA556" w14:textId="47ED82A3" w:rsidR="00D535A8" w:rsidRPr="00F113B6" w:rsidRDefault="00D535A8" w:rsidP="0075393A">
      <w:pPr>
        <w:pStyle w:val="Textoindependiente"/>
        <w:spacing w:line="191" w:lineRule="exac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F113B6">
        <w:rPr>
          <w:rFonts w:ascii="Times New Roman" w:hAnsi="Times New Roman" w:cs="Times New Roman"/>
          <w:w w:val="90"/>
          <w:sz w:val="20"/>
          <w:szCs w:val="20"/>
        </w:rPr>
        <w:t>Dra.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90"/>
          <w:sz w:val="20"/>
          <w:szCs w:val="20"/>
        </w:rPr>
        <w:t>Raquel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90"/>
          <w:sz w:val="20"/>
          <w:szCs w:val="20"/>
        </w:rPr>
        <w:t>Domínguez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Fernández</w:t>
      </w:r>
    </w:p>
    <w:p w14:paraId="7D1AD2C0" w14:textId="72DA68F1" w:rsidR="000C592F" w:rsidRDefault="00D535A8" w:rsidP="0075393A">
      <w:pPr>
        <w:pStyle w:val="Textoindependiente"/>
        <w:spacing w:line="225" w:lineRule="auto"/>
        <w:ind w:left="0" w:right="1498"/>
        <w:jc w:val="both"/>
        <w:rPr>
          <w:rFonts w:ascii="Times New Roman" w:hAnsi="Times New Roman" w:cs="Times New Roman"/>
          <w:spacing w:val="-2"/>
          <w:w w:val="90"/>
          <w:sz w:val="20"/>
          <w:szCs w:val="20"/>
        </w:rPr>
      </w:pP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Vicerrectora de Inclusión, Igualdad y Proyección Social</w:t>
      </w:r>
    </w:p>
    <w:p w14:paraId="2C76A0E5" w14:textId="45DECFEB" w:rsidR="00D535A8" w:rsidRPr="00F113B6" w:rsidRDefault="00D535A8" w:rsidP="0075393A">
      <w:pPr>
        <w:pStyle w:val="Textoindependiente"/>
        <w:spacing w:line="225" w:lineRule="auto"/>
        <w:ind w:left="0" w:right="1498"/>
        <w:jc w:val="both"/>
        <w:rPr>
          <w:rFonts w:ascii="Times New Roman" w:hAnsi="Times New Roman" w:cs="Times New Roman"/>
          <w:sz w:val="20"/>
          <w:szCs w:val="20"/>
        </w:rPr>
      </w:pPr>
      <w:r w:rsidRPr="00F113B6">
        <w:rPr>
          <w:rFonts w:ascii="Times New Roman" w:hAnsi="Times New Roman" w:cs="Times New Roman"/>
          <w:spacing w:val="-4"/>
          <w:sz w:val="20"/>
          <w:szCs w:val="20"/>
        </w:rPr>
        <w:t>Dr.</w:t>
      </w:r>
      <w:r w:rsidRPr="00F113B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>José</w:t>
      </w:r>
      <w:r w:rsidRPr="00F113B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>Gustavo</w:t>
      </w:r>
      <w:r w:rsidRPr="00F113B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>Quirós</w:t>
      </w:r>
      <w:r w:rsidRPr="00F113B6">
        <w:rPr>
          <w:rFonts w:ascii="Times New Roman" w:hAnsi="Times New Roman" w:cs="Times New Roman"/>
          <w:spacing w:val="-8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4"/>
          <w:sz w:val="20"/>
          <w:szCs w:val="20"/>
        </w:rPr>
        <w:t>Hidalgo</w:t>
      </w:r>
    </w:p>
    <w:p w14:paraId="5E074410" w14:textId="77777777" w:rsidR="00D535A8" w:rsidRPr="00F113B6" w:rsidRDefault="00D535A8" w:rsidP="0075393A">
      <w:pPr>
        <w:pStyle w:val="Textoindependiente"/>
        <w:spacing w:line="225" w:lineRule="auto"/>
        <w:ind w:left="0" w:right="1735"/>
        <w:jc w:val="both"/>
        <w:rPr>
          <w:rFonts w:ascii="Times New Roman" w:hAnsi="Times New Roman" w:cs="Times New Roman"/>
          <w:spacing w:val="-2"/>
          <w:w w:val="90"/>
          <w:sz w:val="20"/>
          <w:szCs w:val="20"/>
        </w:rPr>
      </w:pP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Decano de la Facultad de Ciencias del Trabajo. ULE</w:t>
      </w:r>
    </w:p>
    <w:p w14:paraId="57CAEF9B" w14:textId="6DFCC9EA" w:rsidR="00D535A8" w:rsidRDefault="00D535A8" w:rsidP="0075393A">
      <w:pPr>
        <w:pStyle w:val="Textoindependiente"/>
        <w:spacing w:line="225" w:lineRule="auto"/>
        <w:ind w:left="0" w:right="1735"/>
        <w:jc w:val="both"/>
        <w:rPr>
          <w:rFonts w:ascii="Times New Roman" w:hAnsi="Times New Roman" w:cs="Times New Roman"/>
          <w:spacing w:val="-2"/>
          <w:w w:val="90"/>
          <w:sz w:val="20"/>
          <w:szCs w:val="20"/>
        </w:rPr>
      </w:pP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Dra.</w:t>
      </w:r>
      <w:r w:rsidR="00160EDC">
        <w:rPr>
          <w:rFonts w:ascii="Times New Roman" w:hAnsi="Times New Roman" w:cs="Times New Roman"/>
          <w:spacing w:val="-2"/>
          <w:w w:val="90"/>
          <w:sz w:val="20"/>
          <w:szCs w:val="20"/>
        </w:rPr>
        <w:t xml:space="preserve"> Susana Rodrígue</w:t>
      </w:r>
      <w:r w:rsidR="009D24CC">
        <w:rPr>
          <w:rFonts w:ascii="Times New Roman" w:hAnsi="Times New Roman" w:cs="Times New Roman"/>
          <w:spacing w:val="-2"/>
          <w:w w:val="90"/>
          <w:sz w:val="20"/>
          <w:szCs w:val="20"/>
        </w:rPr>
        <w:t>z</w:t>
      </w:r>
      <w:r w:rsidR="00160EDC">
        <w:rPr>
          <w:rFonts w:ascii="Times New Roman" w:hAnsi="Times New Roman" w:cs="Times New Roman"/>
          <w:spacing w:val="-2"/>
          <w:w w:val="90"/>
          <w:sz w:val="20"/>
          <w:szCs w:val="20"/>
        </w:rPr>
        <w:t xml:space="preserve"> Escanciano</w:t>
      </w:r>
    </w:p>
    <w:p w14:paraId="0F017D9C" w14:textId="7C936EF1" w:rsidR="009D24CC" w:rsidRPr="00F113B6" w:rsidRDefault="009D24CC" w:rsidP="0075393A">
      <w:pPr>
        <w:pStyle w:val="Textoindependiente"/>
        <w:spacing w:line="225" w:lineRule="auto"/>
        <w:ind w:left="0" w:right="1735"/>
        <w:jc w:val="both"/>
        <w:rPr>
          <w:rFonts w:ascii="Times New Roman" w:hAnsi="Times New Roman" w:cs="Times New Roman"/>
          <w:spacing w:val="-2"/>
          <w:w w:val="90"/>
          <w:sz w:val="20"/>
          <w:szCs w:val="20"/>
        </w:rPr>
      </w:pPr>
      <w:r>
        <w:rPr>
          <w:rFonts w:ascii="Times New Roman" w:hAnsi="Times New Roman" w:cs="Times New Roman"/>
          <w:spacing w:val="-2"/>
          <w:w w:val="90"/>
          <w:sz w:val="20"/>
          <w:szCs w:val="20"/>
        </w:rPr>
        <w:t>Decana de la Facultad de Derecho</w:t>
      </w:r>
    </w:p>
    <w:p w14:paraId="63CECFE6" w14:textId="77777777" w:rsidR="00D535A8" w:rsidRPr="00F113B6" w:rsidRDefault="00D535A8" w:rsidP="0075393A">
      <w:pPr>
        <w:pStyle w:val="Textoindependiente"/>
        <w:spacing w:line="185" w:lineRule="exact"/>
        <w:ind w:left="0"/>
        <w:jc w:val="both"/>
        <w:rPr>
          <w:rFonts w:ascii="Times New Roman" w:hAnsi="Times New Roman" w:cs="Times New Roman"/>
          <w:sz w:val="20"/>
          <w:szCs w:val="20"/>
        </w:rPr>
      </w:pPr>
      <w:r w:rsidRPr="00F113B6">
        <w:rPr>
          <w:rFonts w:ascii="Times New Roman" w:hAnsi="Times New Roman" w:cs="Times New Roman"/>
          <w:w w:val="90"/>
          <w:sz w:val="20"/>
          <w:szCs w:val="20"/>
        </w:rPr>
        <w:t>D.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90"/>
          <w:sz w:val="20"/>
          <w:szCs w:val="20"/>
        </w:rPr>
        <w:t>Leonardo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90"/>
          <w:sz w:val="20"/>
          <w:szCs w:val="20"/>
        </w:rPr>
        <w:t>Olivares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Lobato</w:t>
      </w:r>
    </w:p>
    <w:p w14:paraId="100A8AEA" w14:textId="77777777" w:rsidR="00D535A8" w:rsidRPr="00F113B6" w:rsidRDefault="00D535A8" w:rsidP="0075393A">
      <w:pPr>
        <w:pStyle w:val="Textoindependiente"/>
        <w:spacing w:line="225" w:lineRule="auto"/>
        <w:ind w:left="0" w:right="46"/>
        <w:jc w:val="both"/>
        <w:rPr>
          <w:rFonts w:ascii="Times New Roman" w:hAnsi="Times New Roman" w:cs="Times New Roman"/>
          <w:w w:val="90"/>
          <w:sz w:val="20"/>
          <w:szCs w:val="20"/>
        </w:rPr>
      </w:pPr>
      <w:r w:rsidRPr="00F113B6">
        <w:rPr>
          <w:rFonts w:ascii="Times New Roman" w:hAnsi="Times New Roman" w:cs="Times New Roman"/>
          <w:w w:val="90"/>
          <w:sz w:val="20"/>
          <w:szCs w:val="20"/>
        </w:rPr>
        <w:t>Presidente del Ilustre Colegio Oficial de Graduados Sociales de León</w:t>
      </w:r>
    </w:p>
    <w:p w14:paraId="204440E8" w14:textId="77777777" w:rsidR="00F113B6" w:rsidRPr="00F113B6" w:rsidRDefault="00F113B6" w:rsidP="0075393A">
      <w:pPr>
        <w:pStyle w:val="Textoindependiente"/>
        <w:spacing w:line="225" w:lineRule="auto"/>
        <w:ind w:left="0" w:right="46"/>
        <w:jc w:val="both"/>
        <w:rPr>
          <w:rFonts w:ascii="Times New Roman" w:hAnsi="Times New Roman" w:cs="Times New Roman"/>
          <w:color w:val="FF3131"/>
          <w:w w:val="85"/>
          <w:sz w:val="20"/>
          <w:szCs w:val="20"/>
        </w:rPr>
      </w:pPr>
    </w:p>
    <w:p w14:paraId="7F7FFD1C" w14:textId="39F25218" w:rsidR="00D535A8" w:rsidRPr="00F113B6" w:rsidRDefault="00D535A8" w:rsidP="0075393A">
      <w:pPr>
        <w:pStyle w:val="Textoindependiente"/>
        <w:spacing w:line="225" w:lineRule="auto"/>
        <w:ind w:left="0" w:right="4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 xml:space="preserve">PANEL 1: MARCO JURÍDICO DE LOS CUIDADOS </w:t>
      </w:r>
    </w:p>
    <w:p w14:paraId="77B987C7" w14:textId="77777777" w:rsidR="00F113B6" w:rsidRPr="00430206" w:rsidRDefault="00D535A8" w:rsidP="002B60E6">
      <w:pPr>
        <w:pStyle w:val="Textoindependiente"/>
        <w:spacing w:line="225" w:lineRule="auto"/>
        <w:ind w:left="0" w:right="-15"/>
        <w:jc w:val="center"/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</w:pP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Modera: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proofErr w:type="spellStart"/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Mª</w:t>
      </w:r>
      <w:proofErr w:type="spellEnd"/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de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los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Reyes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Martínez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Barroso</w:t>
      </w:r>
    </w:p>
    <w:p w14:paraId="6C1E0DA9" w14:textId="60CA313E" w:rsidR="00D535A8" w:rsidRPr="00F113B6" w:rsidRDefault="00D535A8" w:rsidP="0075393A">
      <w:pPr>
        <w:pStyle w:val="Textoindependiente"/>
        <w:spacing w:line="225" w:lineRule="auto"/>
        <w:ind w:left="0" w:right="211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16:15</w:t>
      </w:r>
      <w:r w:rsidRPr="00F113B6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16:</w:t>
      </w:r>
      <w:r w:rsidR="00430206">
        <w:rPr>
          <w:rFonts w:ascii="Times New Roman" w:hAnsi="Times New Roman" w:cs="Times New Roman"/>
          <w:b/>
          <w:bCs/>
          <w:color w:val="004AAC"/>
          <w:sz w:val="20"/>
          <w:szCs w:val="20"/>
        </w:rPr>
        <w:t>4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5</w:t>
      </w:r>
    </w:p>
    <w:p w14:paraId="57FEFB36" w14:textId="757AC41E" w:rsidR="00D535A8" w:rsidRPr="00F113B6" w:rsidRDefault="00D535A8" w:rsidP="0075393A">
      <w:pPr>
        <w:pStyle w:val="Ttulo1"/>
        <w:spacing w:before="0" w:after="0" w:line="273" w:lineRule="auto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z w:val="20"/>
          <w:szCs w:val="20"/>
        </w:rPr>
        <w:t>“Prestaciones de Seguridad Social por nacimiento y cuidado de menores enfermos de cáncer u otra enfermedad grave”</w:t>
      </w:r>
    </w:p>
    <w:p w14:paraId="6BF83954" w14:textId="77777777" w:rsidR="00D535A8" w:rsidRPr="00F113B6" w:rsidRDefault="00D535A8" w:rsidP="0075393A">
      <w:pPr>
        <w:pStyle w:val="Textoindependiente"/>
        <w:spacing w:line="167" w:lineRule="exact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Dra.</w:t>
      </w:r>
      <w:r w:rsidRPr="00F113B6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proofErr w:type="spellStart"/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Mº</w:t>
      </w:r>
      <w:proofErr w:type="spellEnd"/>
      <w:r w:rsidRPr="00F113B6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de</w:t>
      </w:r>
      <w:r w:rsidRPr="00F113B6">
        <w:rPr>
          <w:rFonts w:ascii="Times New Roman" w:hAnsi="Times New Roman" w:cs="Times New Roman"/>
          <w:b/>
          <w:bCs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los</w:t>
      </w:r>
      <w:r w:rsidRPr="00F113B6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Reyes</w:t>
      </w:r>
      <w:r w:rsidRPr="00F113B6">
        <w:rPr>
          <w:rFonts w:ascii="Times New Roman" w:hAnsi="Times New Roman" w:cs="Times New Roman"/>
          <w:b/>
          <w:bCs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Martínez</w:t>
      </w:r>
      <w:r w:rsidRPr="00F113B6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spacing w:val="-2"/>
          <w:w w:val="90"/>
          <w:sz w:val="20"/>
          <w:szCs w:val="20"/>
        </w:rPr>
        <w:t>Barroso</w:t>
      </w:r>
    </w:p>
    <w:p w14:paraId="2CBC4F3E" w14:textId="77777777" w:rsidR="00D535A8" w:rsidRPr="00F113B6" w:rsidRDefault="00D535A8" w:rsidP="0075393A">
      <w:pPr>
        <w:pStyle w:val="Textoindependiente"/>
        <w:spacing w:line="225" w:lineRule="auto"/>
        <w:ind w:left="0" w:right="46"/>
        <w:jc w:val="both"/>
        <w:rPr>
          <w:rFonts w:ascii="Times New Roman" w:hAnsi="Times New Roman" w:cs="Times New Roman"/>
          <w:spacing w:val="-2"/>
          <w:w w:val="90"/>
          <w:sz w:val="20"/>
          <w:szCs w:val="20"/>
        </w:rPr>
      </w:pP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Catedrática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de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Derecho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del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Trabajo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y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de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la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Seguridad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S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ocial.</w:t>
      </w:r>
      <w:r w:rsidRPr="00F113B6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w w:val="90"/>
          <w:sz w:val="20"/>
          <w:szCs w:val="20"/>
        </w:rPr>
        <w:t>ULE</w:t>
      </w:r>
    </w:p>
    <w:p w14:paraId="4F38BD96" w14:textId="1A2CC302" w:rsidR="00D535A8" w:rsidRDefault="00D535A8" w:rsidP="0075393A">
      <w:pPr>
        <w:pStyle w:val="Textoindependiente"/>
        <w:spacing w:line="225" w:lineRule="auto"/>
        <w:ind w:left="0" w:right="46"/>
        <w:jc w:val="both"/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16:</w:t>
      </w:r>
      <w:r w:rsidR="00430206">
        <w:rPr>
          <w:rFonts w:ascii="Times New Roman" w:hAnsi="Times New Roman" w:cs="Times New Roman"/>
          <w:b/>
          <w:bCs/>
          <w:color w:val="004AAC"/>
          <w:sz w:val="20"/>
          <w:szCs w:val="20"/>
        </w:rPr>
        <w:t>4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5</w:t>
      </w:r>
      <w:r w:rsidRPr="00F113B6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17:</w:t>
      </w:r>
      <w:r w:rsidR="00430206">
        <w:rPr>
          <w:rFonts w:ascii="Times New Roman" w:hAnsi="Times New Roman" w:cs="Times New Roman"/>
          <w:b/>
          <w:bCs/>
          <w:color w:val="004AAC"/>
          <w:sz w:val="20"/>
          <w:szCs w:val="20"/>
        </w:rPr>
        <w:t>1</w:t>
      </w:r>
      <w:r w:rsidRPr="00F113B6">
        <w:rPr>
          <w:rFonts w:ascii="Times New Roman" w:hAnsi="Times New Roman" w:cs="Times New Roman"/>
          <w:b/>
          <w:bCs/>
          <w:color w:val="004AAC"/>
          <w:sz w:val="20"/>
          <w:szCs w:val="20"/>
        </w:rPr>
        <w:t>5</w:t>
      </w:r>
      <w:r w:rsidRPr="00F113B6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</w:p>
    <w:p w14:paraId="4ECE08F2" w14:textId="77777777" w:rsidR="00D535A8" w:rsidRPr="00F113B6" w:rsidRDefault="00D535A8" w:rsidP="0075393A">
      <w:pPr>
        <w:pStyle w:val="Ttulo1"/>
        <w:spacing w:before="0" w:after="0" w:line="273" w:lineRule="auto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z w:val="20"/>
          <w:szCs w:val="20"/>
        </w:rPr>
        <w:t>“Asistencia sociosanitaria de personas mayores en su entorno. Las quiebras de la ayuda a domicilio</w:t>
      </w:r>
      <w:r w:rsidRPr="00F113B6">
        <w:rPr>
          <w:rFonts w:ascii="Times New Roman" w:hAnsi="Times New Roman" w:cs="Times New Roman"/>
          <w:i/>
          <w:iCs/>
          <w:color w:val="auto"/>
          <w:spacing w:val="-2"/>
          <w:sz w:val="20"/>
          <w:szCs w:val="20"/>
        </w:rPr>
        <w:t>”</w:t>
      </w:r>
    </w:p>
    <w:p w14:paraId="513A0381" w14:textId="77777777" w:rsidR="00D535A8" w:rsidRPr="00F113B6" w:rsidRDefault="00D535A8" w:rsidP="0075393A">
      <w:pPr>
        <w:pStyle w:val="Textoindependiente"/>
        <w:spacing w:line="167" w:lineRule="exact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Dra.</w:t>
      </w:r>
      <w:r w:rsidRPr="00F113B6"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Natalia</w:t>
      </w:r>
      <w:r w:rsidRPr="00F113B6">
        <w:rPr>
          <w:rFonts w:ascii="Times New Roman" w:hAnsi="Times New Roman" w:cs="Times New Roman"/>
          <w:b/>
          <w:bCs/>
          <w:spacing w:val="-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Ordoñez</w:t>
      </w:r>
      <w:r w:rsidRPr="00F113B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spacing w:val="-2"/>
          <w:w w:val="90"/>
          <w:sz w:val="20"/>
          <w:szCs w:val="20"/>
        </w:rPr>
        <w:t>Pascua</w:t>
      </w:r>
    </w:p>
    <w:p w14:paraId="39A552AA" w14:textId="77777777" w:rsidR="00D535A8" w:rsidRPr="00F113B6" w:rsidRDefault="00D535A8" w:rsidP="00FF0880">
      <w:pPr>
        <w:pStyle w:val="Textoindependiente"/>
        <w:spacing w:before="120" w:line="225" w:lineRule="auto"/>
        <w:ind w:left="0" w:right="46"/>
        <w:jc w:val="both"/>
        <w:rPr>
          <w:rFonts w:ascii="Times New Roman" w:hAnsi="Times New Roman" w:cs="Times New Roman"/>
          <w:sz w:val="20"/>
          <w:szCs w:val="20"/>
        </w:rPr>
      </w:pPr>
      <w:r w:rsidRPr="00F113B6">
        <w:rPr>
          <w:rFonts w:ascii="Times New Roman" w:hAnsi="Times New Roman" w:cs="Times New Roman"/>
          <w:spacing w:val="-2"/>
          <w:sz w:val="20"/>
          <w:szCs w:val="20"/>
        </w:rPr>
        <w:t>Profesora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Permanente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Laboral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de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Derecho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del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Trabajo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y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de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>la</w:t>
      </w:r>
      <w:r w:rsidRPr="00F113B6">
        <w:rPr>
          <w:rFonts w:ascii="Times New Roman" w:hAnsi="Times New Roman" w:cs="Times New Roman"/>
          <w:spacing w:val="7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2"/>
          <w:sz w:val="20"/>
          <w:szCs w:val="20"/>
        </w:rPr>
        <w:t xml:space="preserve">Seguridad </w:t>
      </w:r>
      <w:r w:rsidRPr="00F113B6">
        <w:rPr>
          <w:rFonts w:ascii="Times New Roman" w:hAnsi="Times New Roman" w:cs="Times New Roman"/>
          <w:sz w:val="20"/>
          <w:szCs w:val="20"/>
        </w:rPr>
        <w:t>Social.</w:t>
      </w:r>
      <w:r w:rsidRPr="00F113B6">
        <w:rPr>
          <w:rFonts w:ascii="Times New Roman" w:hAnsi="Times New Roman" w:cs="Times New Roman"/>
          <w:spacing w:val="-12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z w:val="20"/>
          <w:szCs w:val="20"/>
        </w:rPr>
        <w:t>ULE</w:t>
      </w:r>
    </w:p>
    <w:p w14:paraId="166125B1" w14:textId="52611920" w:rsidR="00D535A8" w:rsidRPr="00F113B6" w:rsidRDefault="00D535A8" w:rsidP="00FF0880">
      <w:pPr>
        <w:pStyle w:val="Textoindependiente"/>
        <w:spacing w:before="120" w:line="163" w:lineRule="exact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17: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5</w:t>
      </w:r>
      <w:r w:rsidRPr="00F113B6">
        <w:rPr>
          <w:rFonts w:ascii="Times New Roman" w:hAnsi="Times New Roman" w:cs="Times New Roman"/>
          <w:b/>
          <w:bCs/>
          <w:color w:val="004AAC"/>
          <w:spacing w:val="-6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7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: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4</w:t>
      </w:r>
      <w:r w:rsidRPr="00F113B6"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  <w:t xml:space="preserve">5  </w:t>
      </w:r>
    </w:p>
    <w:p w14:paraId="27EFBA4A" w14:textId="77777777" w:rsidR="00D535A8" w:rsidRPr="00F113B6" w:rsidRDefault="00D535A8" w:rsidP="0075393A">
      <w:pPr>
        <w:pStyle w:val="Ttulo1"/>
        <w:spacing w:before="0" w:after="0" w:line="273" w:lineRule="auto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“Permisos laborales por luto y cuidados” </w:t>
      </w:r>
    </w:p>
    <w:p w14:paraId="32CA6B32" w14:textId="77777777" w:rsidR="00D535A8" w:rsidRPr="00F113B6" w:rsidRDefault="00D535A8" w:rsidP="0075393A">
      <w:pPr>
        <w:pStyle w:val="Textoindependiente"/>
        <w:spacing w:line="167" w:lineRule="exact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w w:val="85"/>
          <w:sz w:val="20"/>
          <w:szCs w:val="20"/>
        </w:rPr>
        <w:t>Dr.</w:t>
      </w:r>
      <w:r w:rsidRPr="00F113B6">
        <w:rPr>
          <w:rFonts w:ascii="Times New Roman" w:hAnsi="Times New Roman" w:cs="Times New Roman"/>
          <w:b/>
          <w:bCs/>
          <w:spacing w:val="9"/>
          <w:sz w:val="20"/>
          <w:szCs w:val="20"/>
        </w:rPr>
        <w:t xml:space="preserve"> Francisco </w:t>
      </w:r>
      <w:proofErr w:type="spellStart"/>
      <w:r w:rsidRPr="00F113B6">
        <w:rPr>
          <w:rFonts w:ascii="Times New Roman" w:hAnsi="Times New Roman" w:cs="Times New Roman"/>
          <w:b/>
          <w:bCs/>
          <w:spacing w:val="9"/>
          <w:sz w:val="20"/>
          <w:szCs w:val="20"/>
        </w:rPr>
        <w:t>Xabiere</w:t>
      </w:r>
      <w:proofErr w:type="spellEnd"/>
      <w:r w:rsidRPr="00F113B6">
        <w:rPr>
          <w:rFonts w:ascii="Times New Roman" w:hAnsi="Times New Roman" w:cs="Times New Roman"/>
          <w:b/>
          <w:bCs/>
          <w:spacing w:val="9"/>
          <w:sz w:val="20"/>
          <w:szCs w:val="20"/>
        </w:rPr>
        <w:t xml:space="preserve"> Gómez García</w:t>
      </w:r>
    </w:p>
    <w:p w14:paraId="1A7F2D7D" w14:textId="77777777" w:rsidR="00D535A8" w:rsidRPr="00F113B6" w:rsidRDefault="00D535A8" w:rsidP="0075393A">
      <w:pPr>
        <w:pStyle w:val="Textoindependiente"/>
        <w:spacing w:line="191" w:lineRule="exact"/>
        <w:ind w:left="0"/>
        <w:jc w:val="both"/>
        <w:rPr>
          <w:rFonts w:ascii="Times New Roman" w:hAnsi="Times New Roman" w:cs="Times New Roman"/>
          <w:spacing w:val="-5"/>
          <w:w w:val="85"/>
          <w:sz w:val="20"/>
          <w:szCs w:val="20"/>
        </w:rPr>
      </w:pPr>
      <w:r w:rsidRPr="00F113B6">
        <w:rPr>
          <w:rFonts w:ascii="Times New Roman" w:hAnsi="Times New Roman" w:cs="Times New Roman"/>
          <w:w w:val="85"/>
          <w:sz w:val="20"/>
          <w:szCs w:val="20"/>
        </w:rPr>
        <w:t>Prof. Ayudante Dr. de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Derecho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del</w:t>
      </w:r>
      <w:r w:rsidRPr="00F113B6">
        <w:rPr>
          <w:rFonts w:ascii="Times New Roman" w:hAnsi="Times New Roman" w:cs="Times New Roman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Trabajo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y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de</w:t>
      </w:r>
      <w:r w:rsidRPr="00F113B6">
        <w:rPr>
          <w:rFonts w:ascii="Times New Roman" w:hAnsi="Times New Roman" w:cs="Times New Roman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la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Seguridad</w:t>
      </w:r>
      <w:r w:rsidRPr="00F113B6">
        <w:rPr>
          <w:rFonts w:ascii="Times New Roman" w:hAnsi="Times New Roman" w:cs="Times New Roman"/>
          <w:spacing w:val="1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w w:val="85"/>
          <w:sz w:val="20"/>
          <w:szCs w:val="20"/>
        </w:rPr>
        <w:t>Social.</w:t>
      </w:r>
      <w:r w:rsidRPr="00F113B6">
        <w:rPr>
          <w:rFonts w:ascii="Times New Roman" w:hAnsi="Times New Roman" w:cs="Times New Roman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spacing w:val="-5"/>
          <w:w w:val="85"/>
          <w:sz w:val="20"/>
          <w:szCs w:val="20"/>
        </w:rPr>
        <w:t>ULE</w:t>
      </w:r>
    </w:p>
    <w:p w14:paraId="51C30895" w14:textId="77777777" w:rsidR="006604DF" w:rsidRDefault="006604DF" w:rsidP="0075393A">
      <w:pPr>
        <w:pStyle w:val="Textoindependiente"/>
        <w:spacing w:line="174" w:lineRule="exact"/>
        <w:ind w:left="0"/>
        <w:jc w:val="both"/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</w:pPr>
    </w:p>
    <w:p w14:paraId="1C00E376" w14:textId="28A80B37" w:rsidR="00D535A8" w:rsidRPr="00430206" w:rsidRDefault="00D535A8" w:rsidP="0075393A">
      <w:pPr>
        <w:pStyle w:val="Textoindependiente"/>
        <w:spacing w:line="174" w:lineRule="exact"/>
        <w:ind w:left="0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18:15</w:t>
      </w:r>
      <w:r w:rsidRPr="00430206">
        <w:rPr>
          <w:rFonts w:ascii="Times New Roman" w:hAnsi="Times New Roman" w:cs="Times New Roman"/>
          <w:b/>
          <w:bCs/>
          <w:color w:val="004AAC"/>
          <w:spacing w:val="-6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a</w:t>
      </w:r>
      <w:r w:rsidRPr="00430206">
        <w:rPr>
          <w:rFonts w:ascii="Times New Roman" w:hAnsi="Times New Roman" w:cs="Times New Roman"/>
          <w:b/>
          <w:bCs/>
          <w:color w:val="004AAC"/>
          <w:spacing w:val="-5"/>
          <w:sz w:val="20"/>
          <w:szCs w:val="20"/>
        </w:rPr>
        <w:t xml:space="preserve"> 18:30 PAUSA</w:t>
      </w:r>
    </w:p>
    <w:p w14:paraId="0B57F20D" w14:textId="77777777" w:rsidR="00F113B6" w:rsidRPr="00F113B6" w:rsidRDefault="00F113B6" w:rsidP="0075393A">
      <w:pPr>
        <w:pStyle w:val="Textoindependiente"/>
        <w:spacing w:line="168" w:lineRule="exact"/>
        <w:ind w:left="0"/>
        <w:jc w:val="both"/>
        <w:rPr>
          <w:rFonts w:ascii="Times New Roman" w:hAnsi="Times New Roman" w:cs="Times New Roman"/>
          <w:color w:val="FF3131"/>
          <w:w w:val="85"/>
          <w:sz w:val="20"/>
          <w:szCs w:val="20"/>
        </w:rPr>
      </w:pPr>
    </w:p>
    <w:p w14:paraId="6922F18B" w14:textId="61C45E13" w:rsidR="00D535A8" w:rsidRPr="00F113B6" w:rsidRDefault="00D535A8" w:rsidP="0075393A">
      <w:pPr>
        <w:pStyle w:val="Textoindependiente"/>
        <w:spacing w:line="168" w:lineRule="exact"/>
        <w:ind w:left="0"/>
        <w:jc w:val="both"/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>PANEL</w:t>
      </w:r>
      <w:r w:rsidRPr="00F113B6"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>2:</w:t>
      </w:r>
      <w:r w:rsidRPr="00F113B6"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  <w:t xml:space="preserve"> LOS RETOS DE LA MEDICINA FRENTE A LA INVESTIGACIÓN</w:t>
      </w:r>
      <w:r w:rsidR="00430206"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  <w:t>,</w:t>
      </w:r>
      <w:r w:rsidRPr="00F113B6"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  <w:t xml:space="preserve"> LA BIOÉTICA</w:t>
      </w:r>
      <w:r w:rsidR="00430206">
        <w:rPr>
          <w:rFonts w:ascii="Times New Roman" w:hAnsi="Times New Roman" w:cs="Times New Roman"/>
          <w:b/>
          <w:bCs/>
          <w:color w:val="FF3131"/>
          <w:spacing w:val="-2"/>
          <w:w w:val="85"/>
          <w:sz w:val="20"/>
          <w:szCs w:val="20"/>
        </w:rPr>
        <w:t xml:space="preserve"> Y LA REPUTACIÓN DIGITAL</w:t>
      </w:r>
    </w:p>
    <w:p w14:paraId="7C994CDD" w14:textId="77777777" w:rsidR="00D535A8" w:rsidRPr="00430206" w:rsidRDefault="00D535A8" w:rsidP="002B60E6">
      <w:pPr>
        <w:pStyle w:val="Textoindependiente"/>
        <w:spacing w:line="168" w:lineRule="exact"/>
        <w:ind w:left="0"/>
        <w:jc w:val="center"/>
        <w:rPr>
          <w:rFonts w:ascii="Times New Roman" w:hAnsi="Times New Roman" w:cs="Times New Roman"/>
          <w:b/>
          <w:bCs/>
          <w:color w:val="80340D" w:themeColor="accent2" w:themeShade="80"/>
          <w:spacing w:val="-2"/>
          <w:w w:val="90"/>
          <w:sz w:val="20"/>
          <w:szCs w:val="20"/>
          <w:lang w:val="pt-PT"/>
        </w:rPr>
      </w:pP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Modera: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1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Natalia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2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Ordóñez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2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2"/>
          <w:w w:val="90"/>
          <w:sz w:val="20"/>
          <w:szCs w:val="20"/>
          <w:lang w:val="pt-PT"/>
        </w:rPr>
        <w:t>Pascua</w:t>
      </w:r>
    </w:p>
    <w:p w14:paraId="5932F107" w14:textId="1B793434" w:rsidR="00D535A8" w:rsidRPr="001109D9" w:rsidRDefault="00D535A8" w:rsidP="0075393A">
      <w:pPr>
        <w:pStyle w:val="Textoindependiente"/>
        <w:ind w:left="0"/>
        <w:jc w:val="both"/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  <w:lang w:val="pt-PT"/>
        </w:rPr>
      </w:pPr>
      <w:r w:rsidRPr="001109D9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18: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0</w:t>
      </w:r>
      <w:r w:rsidRPr="001109D9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0</w:t>
      </w:r>
      <w:r w:rsidRPr="001109D9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  <w:lang w:val="pt-PT"/>
        </w:rPr>
        <w:t xml:space="preserve"> </w:t>
      </w:r>
      <w:r w:rsidRPr="001109D9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a</w:t>
      </w:r>
      <w:r w:rsidRPr="001109D9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  <w:lang w:val="pt-PT"/>
        </w:rPr>
        <w:t xml:space="preserve"> </w:t>
      </w:r>
      <w:r w:rsidRPr="001109D9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1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8</w:t>
      </w:r>
      <w:r w:rsidRPr="001109D9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: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  <w:lang w:val="pt-PT"/>
        </w:rPr>
        <w:t>40</w:t>
      </w:r>
      <w:r w:rsidRPr="001109D9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  <w:lang w:val="pt-PT"/>
        </w:rPr>
        <w:t xml:space="preserve"> </w:t>
      </w:r>
    </w:p>
    <w:p w14:paraId="12556CDE" w14:textId="77777777" w:rsidR="00D535A8" w:rsidRPr="00F113B6" w:rsidRDefault="00D535A8" w:rsidP="0075393A">
      <w:pPr>
        <w:pStyle w:val="Ttulo1"/>
        <w:spacing w:before="0" w:after="0" w:line="276" w:lineRule="auto"/>
        <w:ind w:right="345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z w:val="20"/>
          <w:szCs w:val="20"/>
        </w:rPr>
        <w:t>“Bioética y legalidad en la salud reproductiva en EEUU”</w:t>
      </w:r>
    </w:p>
    <w:p w14:paraId="56E50FB8" w14:textId="77777777" w:rsidR="00F113B6" w:rsidRPr="00A53919" w:rsidRDefault="00D535A8" w:rsidP="0075393A">
      <w:pPr>
        <w:pStyle w:val="Textoindependiente"/>
        <w:spacing w:line="169" w:lineRule="exact"/>
        <w:ind w:left="0" w:right="127"/>
        <w:jc w:val="both"/>
        <w:rPr>
          <w:rFonts w:ascii="Times New Roman" w:hAnsi="Times New Roman" w:cs="Times New Roman"/>
          <w:b/>
          <w:bCs/>
          <w:w w:val="85"/>
          <w:sz w:val="20"/>
          <w:szCs w:val="20"/>
          <w:lang w:val="en-GB"/>
        </w:rPr>
      </w:pPr>
      <w:r w:rsidRPr="00A53919">
        <w:rPr>
          <w:rFonts w:ascii="Times New Roman" w:hAnsi="Times New Roman" w:cs="Times New Roman"/>
          <w:b/>
          <w:bCs/>
          <w:w w:val="85"/>
          <w:sz w:val="20"/>
          <w:szCs w:val="20"/>
          <w:lang w:val="en-GB"/>
        </w:rPr>
        <w:t>D.</w:t>
      </w:r>
      <w:r w:rsidRPr="00A53919">
        <w:rPr>
          <w:rFonts w:ascii="Times New Roman" w:hAnsi="Times New Roman" w:cs="Times New Roman"/>
          <w:b/>
          <w:bCs/>
          <w:spacing w:val="9"/>
          <w:sz w:val="20"/>
          <w:szCs w:val="20"/>
          <w:lang w:val="en-GB"/>
        </w:rPr>
        <w:t xml:space="preserve"> </w:t>
      </w:r>
      <w:r w:rsidRPr="00A53919">
        <w:rPr>
          <w:rFonts w:ascii="Times New Roman" w:hAnsi="Times New Roman" w:cs="Times New Roman"/>
          <w:b/>
          <w:bCs/>
          <w:w w:val="85"/>
          <w:sz w:val="20"/>
          <w:szCs w:val="20"/>
          <w:lang w:val="en-GB"/>
        </w:rPr>
        <w:t xml:space="preserve">Rubén Fernández </w:t>
      </w:r>
      <w:proofErr w:type="spellStart"/>
      <w:r w:rsidRPr="00A53919">
        <w:rPr>
          <w:rFonts w:ascii="Times New Roman" w:hAnsi="Times New Roman" w:cs="Times New Roman"/>
          <w:b/>
          <w:bCs/>
          <w:w w:val="85"/>
          <w:sz w:val="20"/>
          <w:szCs w:val="20"/>
          <w:lang w:val="en-GB"/>
        </w:rPr>
        <w:t>Ibañez</w:t>
      </w:r>
      <w:proofErr w:type="spellEnd"/>
    </w:p>
    <w:p w14:paraId="74B993A4" w14:textId="77777777" w:rsidR="00A53919" w:rsidRPr="00A53919" w:rsidRDefault="00A53919" w:rsidP="00A53919">
      <w:pPr>
        <w:pStyle w:val="Textoindependiente"/>
        <w:spacing w:line="169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  <w:lang w:val="en-GB"/>
        </w:rPr>
      </w:pPr>
      <w:r w:rsidRPr="00A53919">
        <w:rPr>
          <w:rFonts w:ascii="Times New Roman" w:hAnsi="Times New Roman" w:cs="Times New Roman"/>
          <w:w w:val="85"/>
          <w:sz w:val="20"/>
          <w:szCs w:val="20"/>
          <w:lang w:val="en-GB"/>
        </w:rPr>
        <w:t>Postdoctoral Research Fellow, Harvard Medical School.</w:t>
      </w:r>
    </w:p>
    <w:p w14:paraId="0E620041" w14:textId="77777777" w:rsidR="00A53919" w:rsidRPr="00A53919" w:rsidRDefault="00A53919" w:rsidP="00A53919">
      <w:pPr>
        <w:pStyle w:val="Textoindependiente"/>
        <w:spacing w:line="169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</w:rPr>
      </w:pPr>
      <w:r w:rsidRPr="00A53919">
        <w:rPr>
          <w:rFonts w:ascii="Times New Roman" w:hAnsi="Times New Roman" w:cs="Times New Roman"/>
          <w:w w:val="85"/>
          <w:sz w:val="20"/>
          <w:szCs w:val="20"/>
        </w:rPr>
        <w:t>Massachusetts General Hospital</w:t>
      </w:r>
    </w:p>
    <w:p w14:paraId="723E3386" w14:textId="09A27ADC" w:rsidR="00D535A8" w:rsidRDefault="00D535A8" w:rsidP="0075393A">
      <w:pPr>
        <w:pStyle w:val="Textoindependiente"/>
        <w:spacing w:line="169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</w:rPr>
      </w:pPr>
    </w:p>
    <w:p w14:paraId="4CAD1CAE" w14:textId="77777777" w:rsidR="006604DF" w:rsidRDefault="006604DF" w:rsidP="0075393A">
      <w:pPr>
        <w:pStyle w:val="Textoindependiente"/>
        <w:spacing w:line="188" w:lineRule="exact"/>
        <w:ind w:left="0" w:right="127"/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</w:pPr>
    </w:p>
    <w:p w14:paraId="64C86766" w14:textId="35F16235" w:rsidR="0075393A" w:rsidRDefault="00430206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</w:pPr>
      <w:r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18:40 a 19:20</w:t>
      </w:r>
    </w:p>
    <w:p w14:paraId="35583EA0" w14:textId="08038796" w:rsidR="00430206" w:rsidRDefault="00430206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</w:rPr>
      </w:pPr>
      <w:r>
        <w:rPr>
          <w:rFonts w:ascii="Times New Roman" w:hAnsi="Times New Roman" w:cs="Times New Roman"/>
          <w:i/>
          <w:iCs/>
          <w:w w:val="85"/>
          <w:sz w:val="20"/>
          <w:szCs w:val="20"/>
        </w:rPr>
        <w:t>“¿Se puede comprar la confianza? Reputación y decisión del usuario en las pymes sanitarias y sociosanitarias españolas”</w:t>
      </w:r>
    </w:p>
    <w:p w14:paraId="4DEF1593" w14:textId="24C12DA9" w:rsidR="00430206" w:rsidRPr="00374A67" w:rsidRDefault="00430206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</w:rPr>
      </w:pPr>
      <w:r w:rsidRPr="00374A67">
        <w:rPr>
          <w:rFonts w:ascii="Times New Roman" w:hAnsi="Times New Roman" w:cs="Times New Roman"/>
          <w:b/>
          <w:bCs/>
          <w:w w:val="85"/>
          <w:sz w:val="20"/>
          <w:szCs w:val="20"/>
        </w:rPr>
        <w:t>D</w:t>
      </w:r>
      <w:r w:rsidR="00E869BB" w:rsidRPr="00374A67">
        <w:rPr>
          <w:rFonts w:ascii="Times New Roman" w:hAnsi="Times New Roman" w:cs="Times New Roman"/>
          <w:b/>
          <w:bCs/>
          <w:w w:val="85"/>
          <w:sz w:val="20"/>
          <w:szCs w:val="20"/>
        </w:rPr>
        <w:t>.</w:t>
      </w:r>
      <w:r w:rsidRPr="00374A67">
        <w:rPr>
          <w:rFonts w:ascii="Times New Roman" w:hAnsi="Times New Roman" w:cs="Times New Roman"/>
          <w:b/>
          <w:bCs/>
          <w:w w:val="85"/>
          <w:sz w:val="20"/>
          <w:szCs w:val="20"/>
        </w:rPr>
        <w:t xml:space="preserve"> José Armando Pancorbo Sandoval</w:t>
      </w:r>
    </w:p>
    <w:p w14:paraId="712F89E6" w14:textId="77D75411" w:rsidR="00430206" w:rsidRPr="00430206" w:rsidRDefault="00430206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w w:val="85"/>
          <w:sz w:val="20"/>
          <w:szCs w:val="20"/>
        </w:rPr>
      </w:pPr>
      <w:r w:rsidRPr="00430206">
        <w:rPr>
          <w:rFonts w:ascii="Times New Roman" w:hAnsi="Times New Roman" w:cs="Times New Roman"/>
          <w:w w:val="85"/>
          <w:sz w:val="20"/>
          <w:szCs w:val="20"/>
        </w:rPr>
        <w:t xml:space="preserve">Profesor Titular </w:t>
      </w:r>
      <w:r>
        <w:rPr>
          <w:rFonts w:ascii="Times New Roman" w:hAnsi="Times New Roman" w:cs="Times New Roman"/>
          <w:w w:val="85"/>
          <w:sz w:val="20"/>
          <w:szCs w:val="20"/>
        </w:rPr>
        <w:t>en</w:t>
      </w:r>
      <w:r w:rsidRPr="00430206">
        <w:rPr>
          <w:rFonts w:ascii="Times New Roman" w:hAnsi="Times New Roman" w:cs="Times New Roman"/>
          <w:w w:val="85"/>
          <w:sz w:val="20"/>
          <w:szCs w:val="20"/>
        </w:rPr>
        <w:t xml:space="preserve"> la Uni</w:t>
      </w:r>
      <w:r>
        <w:rPr>
          <w:rFonts w:ascii="Times New Roman" w:hAnsi="Times New Roman" w:cs="Times New Roman"/>
          <w:w w:val="85"/>
          <w:sz w:val="20"/>
          <w:szCs w:val="20"/>
        </w:rPr>
        <w:t>versidad UTE (Ecuador)</w:t>
      </w:r>
    </w:p>
    <w:p w14:paraId="574B8255" w14:textId="0E145E49" w:rsidR="00D535A8" w:rsidRPr="00F113B6" w:rsidRDefault="00D535A8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19:</w:t>
      </w:r>
      <w:r w:rsid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20</w:t>
      </w:r>
      <w:r w:rsidRPr="00F113B6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20:00</w:t>
      </w:r>
      <w:r w:rsidRPr="00F113B6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</w:rPr>
        <w:t xml:space="preserve"> </w:t>
      </w:r>
    </w:p>
    <w:p w14:paraId="06D3CB07" w14:textId="45F4CB41" w:rsidR="00D535A8" w:rsidRPr="00D535A8" w:rsidRDefault="00D535A8" w:rsidP="0075393A">
      <w:pPr>
        <w:pStyle w:val="Textoindependiente"/>
        <w:spacing w:line="188" w:lineRule="exact"/>
        <w:ind w:left="0" w:right="127"/>
        <w:jc w:val="both"/>
        <w:rPr>
          <w:rFonts w:ascii="Times New Roman" w:hAnsi="Times New Roman" w:cs="Times New Roman"/>
          <w:i/>
          <w:iCs/>
          <w:spacing w:val="-2"/>
          <w:sz w:val="20"/>
          <w:szCs w:val="20"/>
        </w:rPr>
      </w:pPr>
      <w:r w:rsidRPr="00D535A8">
        <w:rPr>
          <w:rFonts w:ascii="Times New Roman" w:hAnsi="Times New Roman" w:cs="Times New Roman"/>
          <w:i/>
          <w:iCs/>
          <w:sz w:val="20"/>
          <w:szCs w:val="20"/>
        </w:rPr>
        <w:t>“Integridad en la investigación biomédica</w:t>
      </w:r>
      <w:r w:rsidRPr="00D535A8">
        <w:rPr>
          <w:rFonts w:ascii="Times New Roman" w:hAnsi="Times New Roman" w:cs="Times New Roman"/>
          <w:i/>
          <w:iCs/>
          <w:spacing w:val="-2"/>
          <w:sz w:val="20"/>
          <w:szCs w:val="20"/>
        </w:rPr>
        <w:t>”</w:t>
      </w:r>
    </w:p>
    <w:p w14:paraId="06207E59" w14:textId="77777777" w:rsidR="00D535A8" w:rsidRPr="00F113B6" w:rsidRDefault="00D535A8" w:rsidP="0075393A">
      <w:pPr>
        <w:pStyle w:val="Textoindependiente"/>
        <w:spacing w:line="169" w:lineRule="exact"/>
        <w:ind w:left="0" w:right="127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D.</w:t>
      </w:r>
      <w:r w:rsidRPr="00F113B6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Vicente Martín Sánchez</w:t>
      </w:r>
    </w:p>
    <w:p w14:paraId="279BD5A7" w14:textId="77777777" w:rsidR="00D535A8" w:rsidRDefault="00D535A8" w:rsidP="0075393A">
      <w:pPr>
        <w:pStyle w:val="Textoindependiente"/>
        <w:spacing w:line="228" w:lineRule="auto"/>
        <w:ind w:left="0" w:right="127"/>
        <w:jc w:val="both"/>
        <w:rPr>
          <w:rFonts w:ascii="Times New Roman" w:hAnsi="Times New Roman" w:cs="Times New Roman"/>
          <w:w w:val="90"/>
          <w:sz w:val="20"/>
          <w:szCs w:val="20"/>
        </w:rPr>
      </w:pPr>
      <w:r w:rsidRPr="00D535A8">
        <w:rPr>
          <w:rFonts w:ascii="Times New Roman" w:hAnsi="Times New Roman" w:cs="Times New Roman"/>
          <w:w w:val="90"/>
          <w:sz w:val="20"/>
          <w:szCs w:val="20"/>
        </w:rPr>
        <w:t>Catedrático de Medicina Preventiva y Salud Pública. ULE.</w:t>
      </w:r>
    </w:p>
    <w:p w14:paraId="262E4B6E" w14:textId="77777777" w:rsidR="006604DF" w:rsidRDefault="006604DF" w:rsidP="0075393A">
      <w:pPr>
        <w:pStyle w:val="Textoindependiente"/>
        <w:spacing w:line="228" w:lineRule="auto"/>
        <w:ind w:left="0" w:right="127"/>
        <w:jc w:val="both"/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</w:pPr>
    </w:p>
    <w:p w14:paraId="20603FC9" w14:textId="28322125" w:rsidR="00D535A8" w:rsidRPr="00430206" w:rsidRDefault="00D535A8" w:rsidP="00E869BB">
      <w:pPr>
        <w:pStyle w:val="Textoindependiente"/>
        <w:ind w:left="0" w:right="127"/>
        <w:jc w:val="both"/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</w:pPr>
      <w:r w:rsidRPr="00430206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20:00</w:t>
      </w:r>
      <w:r w:rsidRPr="00430206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a</w:t>
      </w:r>
      <w:r w:rsidRPr="00430206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20:15</w:t>
      </w:r>
      <w:r w:rsidRPr="00430206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DEBATE</w:t>
      </w:r>
    </w:p>
    <w:p w14:paraId="277BCCE0" w14:textId="6E4E06C5" w:rsidR="00D535A8" w:rsidRPr="00F113B6" w:rsidRDefault="00D535A8" w:rsidP="00E869BB">
      <w:pPr>
        <w:pStyle w:val="Textoindependiente"/>
        <w:tabs>
          <w:tab w:val="left" w:pos="0"/>
        </w:tabs>
        <w:ind w:left="0" w:right="-1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13B6">
        <w:rPr>
          <w:rFonts w:ascii="Times New Roman" w:hAnsi="Times New Roman" w:cs="Times New Roman"/>
          <w:b/>
          <w:bCs/>
          <w:color w:val="00BE62"/>
          <w:w w:val="85"/>
          <w:sz w:val="28"/>
          <w:szCs w:val="28"/>
        </w:rPr>
        <w:t>JUEVES</w:t>
      </w:r>
      <w:r w:rsidRPr="00F113B6">
        <w:rPr>
          <w:rFonts w:ascii="Times New Roman" w:hAnsi="Times New Roman" w:cs="Times New Roman"/>
          <w:b/>
          <w:bCs/>
          <w:color w:val="00BE62"/>
          <w:spacing w:val="-4"/>
          <w:w w:val="85"/>
          <w:sz w:val="28"/>
          <w:szCs w:val="28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BE62"/>
          <w:w w:val="85"/>
          <w:sz w:val="28"/>
          <w:szCs w:val="28"/>
        </w:rPr>
        <w:t>15</w:t>
      </w:r>
      <w:r w:rsidRPr="00F113B6">
        <w:rPr>
          <w:rFonts w:ascii="Times New Roman" w:hAnsi="Times New Roman" w:cs="Times New Roman"/>
          <w:b/>
          <w:bCs/>
          <w:color w:val="00BE62"/>
          <w:spacing w:val="-3"/>
          <w:w w:val="85"/>
          <w:sz w:val="28"/>
          <w:szCs w:val="28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BE62"/>
          <w:w w:val="85"/>
          <w:sz w:val="28"/>
          <w:szCs w:val="28"/>
        </w:rPr>
        <w:t>DE</w:t>
      </w:r>
      <w:r w:rsidRPr="00F113B6">
        <w:rPr>
          <w:rFonts w:ascii="Times New Roman" w:hAnsi="Times New Roman" w:cs="Times New Roman"/>
          <w:b/>
          <w:bCs/>
          <w:color w:val="00BE62"/>
          <w:spacing w:val="-3"/>
          <w:w w:val="85"/>
          <w:sz w:val="28"/>
          <w:szCs w:val="28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BE62"/>
          <w:w w:val="85"/>
          <w:sz w:val="28"/>
          <w:szCs w:val="28"/>
        </w:rPr>
        <w:t>OCTUBRE</w:t>
      </w:r>
      <w:r w:rsidRPr="00F113B6">
        <w:rPr>
          <w:rFonts w:ascii="Times New Roman" w:hAnsi="Times New Roman" w:cs="Times New Roman"/>
          <w:b/>
          <w:bCs/>
          <w:color w:val="00BE62"/>
          <w:spacing w:val="-3"/>
          <w:w w:val="85"/>
          <w:sz w:val="28"/>
          <w:szCs w:val="28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BE62"/>
          <w:w w:val="85"/>
          <w:sz w:val="28"/>
          <w:szCs w:val="28"/>
        </w:rPr>
        <w:t>DE</w:t>
      </w:r>
      <w:r w:rsidRPr="00F113B6">
        <w:rPr>
          <w:rFonts w:ascii="Times New Roman" w:hAnsi="Times New Roman" w:cs="Times New Roman"/>
          <w:b/>
          <w:bCs/>
          <w:color w:val="00BE62"/>
          <w:spacing w:val="-3"/>
          <w:w w:val="85"/>
          <w:sz w:val="28"/>
          <w:szCs w:val="28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BE62"/>
          <w:spacing w:val="-4"/>
          <w:w w:val="85"/>
          <w:sz w:val="28"/>
          <w:szCs w:val="28"/>
        </w:rPr>
        <w:t>2026</w:t>
      </w:r>
    </w:p>
    <w:p w14:paraId="144F7216" w14:textId="77777777" w:rsidR="00F113B6" w:rsidRDefault="00F113B6" w:rsidP="00E869BB">
      <w:pPr>
        <w:pStyle w:val="Textoindependiente"/>
        <w:ind w:left="0" w:right="-15"/>
        <w:jc w:val="both"/>
        <w:rPr>
          <w:rFonts w:ascii="Times New Roman" w:hAnsi="Times New Roman" w:cs="Times New Roman"/>
          <w:color w:val="FF3131"/>
          <w:w w:val="90"/>
          <w:sz w:val="20"/>
          <w:szCs w:val="20"/>
        </w:rPr>
      </w:pPr>
    </w:p>
    <w:p w14:paraId="536F7275" w14:textId="61910A92" w:rsidR="00D535A8" w:rsidRPr="00F113B6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color w:val="FF3131"/>
          <w:spacing w:val="-2"/>
          <w:w w:val="95"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PANEL</w:t>
      </w:r>
      <w:r w:rsidRPr="00F113B6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3</w:t>
      </w:r>
      <w:r w:rsidRPr="00F113B6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:</w:t>
      </w:r>
      <w:r w:rsidRPr="00F113B6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LOS RETOS DE LA </w:t>
      </w:r>
      <w:proofErr w:type="spellStart"/>
      <w:r w:rsidRPr="00F113B6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>MEDlCINA</w:t>
      </w:r>
      <w:proofErr w:type="spellEnd"/>
      <w:r w:rsidRPr="00F113B6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Y EL DERECHO AL PRINCIPIO Y AL FINAL DE LA VIDA</w:t>
      </w:r>
    </w:p>
    <w:p w14:paraId="7586DE79" w14:textId="77777777" w:rsidR="00D535A8" w:rsidRPr="00430206" w:rsidRDefault="00D535A8" w:rsidP="002B60E6">
      <w:pPr>
        <w:pStyle w:val="Textoindependiente"/>
        <w:spacing w:line="228" w:lineRule="auto"/>
        <w:ind w:left="0" w:right="-15"/>
        <w:jc w:val="center"/>
        <w:rPr>
          <w:rFonts w:ascii="Times New Roman" w:hAnsi="Times New Roman" w:cs="Times New Roman"/>
          <w:b/>
          <w:bCs/>
          <w:color w:val="80340D" w:themeColor="accent2" w:themeShade="80"/>
          <w:sz w:val="20"/>
          <w:szCs w:val="20"/>
        </w:rPr>
      </w:pP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Modera: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proofErr w:type="spellStart"/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Mª</w:t>
      </w:r>
      <w:proofErr w:type="spellEnd"/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de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los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Reyes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Martínez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</w:rPr>
        <w:t>Barroso</w:t>
      </w:r>
    </w:p>
    <w:p w14:paraId="5211BE58" w14:textId="46D870D0" w:rsidR="00D535A8" w:rsidRPr="00F113B6" w:rsidRDefault="00D535A8" w:rsidP="0075393A">
      <w:pPr>
        <w:pStyle w:val="Textoindependiente"/>
        <w:spacing w:line="188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16:00</w:t>
      </w:r>
      <w:r w:rsidRPr="00F113B6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a</w:t>
      </w:r>
      <w:r w:rsidRPr="00F113B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 xml:space="preserve"> </w:t>
      </w:r>
      <w:r w:rsidRPr="00F113B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16:45</w:t>
      </w:r>
      <w:r w:rsidRPr="00F113B6">
        <w:rPr>
          <w:rFonts w:ascii="Times New Roman" w:hAnsi="Times New Roman" w:cs="Times New Roman"/>
          <w:b/>
          <w:bCs/>
          <w:color w:val="004AAC"/>
          <w:spacing w:val="-3"/>
          <w:w w:val="85"/>
          <w:sz w:val="20"/>
          <w:szCs w:val="20"/>
        </w:rPr>
        <w:t xml:space="preserve"> </w:t>
      </w:r>
    </w:p>
    <w:p w14:paraId="0DC00F83" w14:textId="7B197D60" w:rsidR="00D535A8" w:rsidRPr="00F113B6" w:rsidRDefault="00D535A8" w:rsidP="0075393A">
      <w:pPr>
        <w:pStyle w:val="Ttulo1"/>
        <w:spacing w:before="0" w:after="0"/>
        <w:ind w:right="-15"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pacing w:val="-2"/>
          <w:sz w:val="20"/>
          <w:szCs w:val="20"/>
        </w:rPr>
        <w:t>“El modelo de atención en los centros de carácter residencial y centros de día de servicios sociales para cuidados de larga duración en Castilla y León”</w:t>
      </w:r>
      <w:r w:rsidRPr="00F113B6">
        <w:rPr>
          <w:rFonts w:ascii="Times New Roman" w:hAnsi="Times New Roman" w:cs="Times New Roman"/>
          <w:color w:val="auto"/>
          <w:spacing w:val="-2"/>
          <w:sz w:val="20"/>
          <w:szCs w:val="20"/>
        </w:rPr>
        <w:t>.</w:t>
      </w:r>
    </w:p>
    <w:p w14:paraId="1C1FCA64" w14:textId="77777777" w:rsidR="00D535A8" w:rsidRPr="00F113B6" w:rsidRDefault="00D535A8" w:rsidP="0075393A">
      <w:pPr>
        <w:pStyle w:val="Textoindependiente"/>
        <w:spacing w:line="192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113B6">
        <w:rPr>
          <w:rFonts w:ascii="Times New Roman" w:hAnsi="Times New Roman" w:cs="Times New Roman"/>
          <w:b/>
          <w:bCs/>
          <w:w w:val="90"/>
          <w:sz w:val="20"/>
          <w:szCs w:val="20"/>
        </w:rPr>
        <w:t>Dr.</w:t>
      </w:r>
      <w:r w:rsidRPr="00F113B6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Miguel Ángel González Iglesias</w:t>
      </w:r>
    </w:p>
    <w:p w14:paraId="0AA421D8" w14:textId="77777777" w:rsidR="00D535A8" w:rsidRPr="00D535A8" w:rsidRDefault="00D535A8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color w:val="004AAC"/>
          <w:w w:val="85"/>
          <w:sz w:val="20"/>
          <w:szCs w:val="20"/>
        </w:rPr>
      </w:pPr>
      <w:r w:rsidRPr="00D535A8">
        <w:rPr>
          <w:rFonts w:ascii="Times New Roman" w:hAnsi="Times New Roman" w:cs="Times New Roman"/>
          <w:w w:val="90"/>
          <w:sz w:val="20"/>
          <w:szCs w:val="20"/>
        </w:rPr>
        <w:t>Profesor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Titular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 Derecho Administrativo de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la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Universidad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Salamanca</w:t>
      </w:r>
    </w:p>
    <w:p w14:paraId="5F6F683B" w14:textId="77777777" w:rsidR="000C592F" w:rsidRDefault="000C592F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</w:pPr>
    </w:p>
    <w:p w14:paraId="55B301D5" w14:textId="025A5B5B" w:rsidR="00D535A8" w:rsidRPr="006604DF" w:rsidRDefault="00D535A8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</w:pPr>
      <w:r w:rsidRPr="006604DF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16:45</w:t>
      </w:r>
      <w:r w:rsidRPr="006604DF">
        <w:rPr>
          <w:rFonts w:ascii="Times New Roman" w:hAnsi="Times New Roman" w:cs="Times New Roman"/>
          <w:b/>
          <w:bCs/>
          <w:color w:val="004AAC"/>
          <w:spacing w:val="-3"/>
          <w:sz w:val="20"/>
          <w:szCs w:val="20"/>
        </w:rPr>
        <w:t xml:space="preserve"> a </w:t>
      </w:r>
      <w:r w:rsidRPr="006604DF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17:30</w:t>
      </w:r>
      <w:r w:rsidRPr="006604DF">
        <w:rPr>
          <w:rFonts w:ascii="Times New Roman" w:hAnsi="Times New Roman" w:cs="Times New Roman"/>
          <w:b/>
          <w:bCs/>
          <w:color w:val="004AAC"/>
          <w:spacing w:val="-3"/>
          <w:sz w:val="20"/>
          <w:szCs w:val="20"/>
        </w:rPr>
        <w:t xml:space="preserve"> </w:t>
      </w:r>
    </w:p>
    <w:p w14:paraId="4F5A2238" w14:textId="77777777" w:rsidR="00D535A8" w:rsidRPr="00F113B6" w:rsidRDefault="00D535A8" w:rsidP="0075393A">
      <w:pPr>
        <w:pStyle w:val="Ttulo1"/>
        <w:spacing w:before="0" w:after="0"/>
        <w:ind w:right="345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F113B6">
        <w:rPr>
          <w:rFonts w:ascii="Times New Roman" w:hAnsi="Times New Roman" w:cs="Times New Roman"/>
          <w:i/>
          <w:iCs/>
          <w:color w:val="auto"/>
          <w:spacing w:val="-2"/>
          <w:sz w:val="20"/>
          <w:szCs w:val="20"/>
        </w:rPr>
        <w:t>“Nacer antes de tiempo”</w:t>
      </w:r>
    </w:p>
    <w:p w14:paraId="4FDF9004" w14:textId="77777777" w:rsidR="00D535A8" w:rsidRPr="00287C9E" w:rsidRDefault="00D535A8" w:rsidP="0075393A">
      <w:pPr>
        <w:pStyle w:val="Textoindependiente"/>
        <w:spacing w:line="192" w:lineRule="exact"/>
        <w:ind w:left="0" w:right="-15"/>
        <w:jc w:val="both"/>
        <w:rPr>
          <w:rFonts w:ascii="Times New Roman" w:hAnsi="Times New Roman" w:cs="Times New Roman"/>
          <w:b/>
          <w:bCs/>
          <w:spacing w:val="-2"/>
          <w:sz w:val="20"/>
          <w:szCs w:val="20"/>
        </w:rPr>
      </w:pPr>
      <w:r w:rsidRPr="00287C9E">
        <w:rPr>
          <w:rFonts w:ascii="Times New Roman" w:hAnsi="Times New Roman" w:cs="Times New Roman"/>
          <w:b/>
          <w:bCs/>
          <w:w w:val="90"/>
          <w:sz w:val="20"/>
          <w:szCs w:val="20"/>
        </w:rPr>
        <w:t>Dra.</w:t>
      </w:r>
      <w:r w:rsidRPr="00287C9E">
        <w:rPr>
          <w:rFonts w:ascii="Times New Roman" w:hAnsi="Times New Roman" w:cs="Times New Roman"/>
          <w:b/>
          <w:bCs/>
          <w:spacing w:val="-2"/>
          <w:sz w:val="20"/>
          <w:szCs w:val="20"/>
        </w:rPr>
        <w:t xml:space="preserve"> Sonia Caserío Carbonero</w:t>
      </w:r>
    </w:p>
    <w:p w14:paraId="4EA4C2D8" w14:textId="77777777" w:rsidR="00D535A8" w:rsidRPr="00D535A8" w:rsidRDefault="00D535A8" w:rsidP="0075393A">
      <w:pPr>
        <w:pStyle w:val="Textoindependiente"/>
        <w:spacing w:line="192" w:lineRule="exact"/>
        <w:ind w:left="0" w:right="-15"/>
        <w:jc w:val="both"/>
        <w:rPr>
          <w:rFonts w:ascii="Times New Roman" w:hAnsi="Times New Roman" w:cs="Times New Roman"/>
          <w:color w:val="004AAC"/>
          <w:w w:val="85"/>
          <w:sz w:val="20"/>
          <w:szCs w:val="20"/>
        </w:rPr>
      </w:pPr>
      <w:r w:rsidRPr="00D535A8">
        <w:rPr>
          <w:rFonts w:ascii="Times New Roman" w:hAnsi="Times New Roman" w:cs="Times New Roman"/>
          <w:sz w:val="20"/>
          <w:szCs w:val="20"/>
        </w:rPr>
        <w:t xml:space="preserve">Jefa de Unidad de Neonatología del Hospital Río </w:t>
      </w:r>
      <w:proofErr w:type="spellStart"/>
      <w:r w:rsidRPr="00D535A8">
        <w:rPr>
          <w:rFonts w:ascii="Times New Roman" w:hAnsi="Times New Roman" w:cs="Times New Roman"/>
          <w:sz w:val="20"/>
          <w:szCs w:val="20"/>
        </w:rPr>
        <w:t>Hortega</w:t>
      </w:r>
      <w:proofErr w:type="spellEnd"/>
      <w:r w:rsidRPr="00D535A8">
        <w:rPr>
          <w:rFonts w:ascii="Times New Roman" w:hAnsi="Times New Roman" w:cs="Times New Roman"/>
          <w:sz w:val="20"/>
          <w:szCs w:val="20"/>
        </w:rPr>
        <w:t>. P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rofesora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Asociada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 la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Universidad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-3"/>
          <w:w w:val="90"/>
          <w:sz w:val="20"/>
          <w:szCs w:val="20"/>
        </w:rPr>
        <w:t xml:space="preserve"> Valladolid</w:t>
      </w:r>
    </w:p>
    <w:p w14:paraId="6440E542" w14:textId="77777777" w:rsidR="006604DF" w:rsidRDefault="006604DF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</w:pPr>
    </w:p>
    <w:p w14:paraId="21D3A6B2" w14:textId="09140EFB" w:rsidR="00D535A8" w:rsidRPr="00430206" w:rsidRDefault="000C592F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</w:t>
      </w:r>
      <w:r w:rsidR="00D535A8" w:rsidRP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7:30</w:t>
      </w:r>
      <w:r w:rsidR="00D535A8" w:rsidRPr="00430206">
        <w:rPr>
          <w:rFonts w:ascii="Times New Roman" w:hAnsi="Times New Roman" w:cs="Times New Roman"/>
          <w:b/>
          <w:bCs/>
          <w:color w:val="004AAC"/>
          <w:spacing w:val="-3"/>
          <w:sz w:val="20"/>
          <w:szCs w:val="20"/>
        </w:rPr>
        <w:t xml:space="preserve"> a </w:t>
      </w:r>
      <w:r w:rsidR="00D535A8" w:rsidRPr="00430206">
        <w:rPr>
          <w:rFonts w:ascii="Times New Roman" w:hAnsi="Times New Roman" w:cs="Times New Roman"/>
          <w:b/>
          <w:bCs/>
          <w:color w:val="004AAC"/>
          <w:w w:val="85"/>
          <w:sz w:val="20"/>
          <w:szCs w:val="20"/>
        </w:rPr>
        <w:t>17:45</w:t>
      </w:r>
      <w:r w:rsidR="00D535A8" w:rsidRPr="00430206">
        <w:rPr>
          <w:rFonts w:ascii="Times New Roman" w:hAnsi="Times New Roman" w:cs="Times New Roman"/>
          <w:b/>
          <w:bCs/>
          <w:color w:val="004AAC"/>
          <w:spacing w:val="-2"/>
          <w:sz w:val="20"/>
          <w:szCs w:val="20"/>
        </w:rPr>
        <w:t xml:space="preserve"> </w:t>
      </w:r>
      <w:r w:rsidR="00D535A8" w:rsidRPr="00430206">
        <w:rPr>
          <w:rFonts w:ascii="Times New Roman" w:hAnsi="Times New Roman" w:cs="Times New Roman"/>
          <w:b/>
          <w:bCs/>
          <w:color w:val="004AAC"/>
          <w:spacing w:val="-2"/>
          <w:w w:val="85"/>
          <w:sz w:val="20"/>
          <w:szCs w:val="20"/>
        </w:rPr>
        <w:t>PAUSA</w:t>
      </w:r>
    </w:p>
    <w:p w14:paraId="0CD0591A" w14:textId="77777777" w:rsidR="006604DF" w:rsidRDefault="006604DF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color w:val="FF3131"/>
          <w:w w:val="85"/>
          <w:sz w:val="20"/>
          <w:szCs w:val="20"/>
        </w:rPr>
      </w:pPr>
    </w:p>
    <w:p w14:paraId="4FAEC66A" w14:textId="013FEF6A" w:rsidR="00D535A8" w:rsidRPr="000C592F" w:rsidRDefault="00D535A8" w:rsidP="0075393A">
      <w:pPr>
        <w:pStyle w:val="Textoindependiente"/>
        <w:spacing w:line="187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592F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>PANEL</w:t>
      </w:r>
      <w:r w:rsidRPr="000C592F">
        <w:rPr>
          <w:rFonts w:ascii="Times New Roman" w:hAnsi="Times New Roman" w:cs="Times New Roman"/>
          <w:b/>
          <w:bCs/>
          <w:color w:val="FF3131"/>
          <w:spacing w:val="-3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>4:</w:t>
      </w:r>
      <w:r w:rsidRPr="000C592F">
        <w:rPr>
          <w:rFonts w:ascii="Times New Roman" w:hAnsi="Times New Roman" w:cs="Times New Roman"/>
          <w:b/>
          <w:bCs/>
          <w:color w:val="FF3131"/>
          <w:spacing w:val="-3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EDUCACIÓN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SANITARIA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Y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SERVICIOS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DE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ATENCIÓN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>PRIMARIA</w:t>
      </w:r>
      <w:r w:rsidRPr="000C592F">
        <w:rPr>
          <w:rFonts w:ascii="Times New Roman" w:hAnsi="Times New Roman" w:cs="Times New Roman"/>
          <w:b/>
          <w:bCs/>
          <w:color w:val="FF3131"/>
          <w:spacing w:val="16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FF3131"/>
          <w:w w:val="90"/>
          <w:sz w:val="20"/>
          <w:szCs w:val="20"/>
        </w:rPr>
        <w:t xml:space="preserve">EN </w:t>
      </w:r>
      <w:r w:rsidRPr="000C592F">
        <w:rPr>
          <w:rFonts w:ascii="Times New Roman" w:hAnsi="Times New Roman" w:cs="Times New Roman"/>
          <w:b/>
          <w:bCs/>
          <w:color w:val="FF3131"/>
          <w:spacing w:val="-2"/>
          <w:w w:val="95"/>
          <w:sz w:val="20"/>
          <w:szCs w:val="20"/>
        </w:rPr>
        <w:t>ENFERMERÍA</w:t>
      </w:r>
      <w:r w:rsidRPr="000C592F">
        <w:rPr>
          <w:rFonts w:ascii="Times New Roman" w:hAnsi="Times New Roman" w:cs="Times New Roman"/>
          <w:b/>
          <w:bCs/>
          <w:color w:val="FF3131"/>
          <w:w w:val="85"/>
          <w:sz w:val="20"/>
          <w:szCs w:val="20"/>
        </w:rPr>
        <w:t xml:space="preserve"> </w:t>
      </w:r>
    </w:p>
    <w:p w14:paraId="7EFEC2D8" w14:textId="77777777" w:rsidR="00D535A8" w:rsidRPr="00430206" w:rsidRDefault="00D535A8" w:rsidP="002B60E6">
      <w:pPr>
        <w:pStyle w:val="Textoindependiente"/>
        <w:spacing w:line="228" w:lineRule="auto"/>
        <w:ind w:left="0" w:right="-15"/>
        <w:jc w:val="center"/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</w:pP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Modera: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Natalia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Ordóñez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spacing w:val="-1"/>
          <w:w w:val="90"/>
          <w:sz w:val="20"/>
          <w:szCs w:val="20"/>
          <w:lang w:val="pt-PT"/>
        </w:rPr>
        <w:t xml:space="preserve"> </w:t>
      </w:r>
      <w:r w:rsidRPr="00430206">
        <w:rPr>
          <w:rFonts w:ascii="Times New Roman" w:hAnsi="Times New Roman" w:cs="Times New Roman"/>
          <w:b/>
          <w:bCs/>
          <w:color w:val="80340D" w:themeColor="accent2" w:themeShade="80"/>
          <w:w w:val="90"/>
          <w:sz w:val="20"/>
          <w:szCs w:val="20"/>
          <w:lang w:val="pt-PT"/>
        </w:rPr>
        <w:t>Pascua</w:t>
      </w:r>
    </w:p>
    <w:p w14:paraId="0E85DFB8" w14:textId="4FFE85CA" w:rsidR="00D535A8" w:rsidRPr="006604DF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  <w:lang w:val="pt-PT"/>
        </w:rPr>
      </w:pP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  <w:lang w:val="pt-PT"/>
        </w:rPr>
        <w:t>17:45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  <w:lang w:val="pt-PT"/>
        </w:rPr>
        <w:t xml:space="preserve"> </w:t>
      </w: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  <w:lang w:val="pt-PT"/>
        </w:rPr>
        <w:t>a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  <w:lang w:val="pt-PT"/>
        </w:rPr>
        <w:t xml:space="preserve"> </w:t>
      </w: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  <w:lang w:val="pt-PT"/>
        </w:rPr>
        <w:t>18:30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  <w:lang w:val="pt-PT"/>
        </w:rPr>
        <w:t xml:space="preserve"> </w:t>
      </w:r>
    </w:p>
    <w:p w14:paraId="40E44413" w14:textId="77777777" w:rsidR="00D535A8" w:rsidRPr="006604DF" w:rsidRDefault="00D535A8" w:rsidP="0075393A">
      <w:pPr>
        <w:pStyle w:val="Ttulo1"/>
        <w:spacing w:before="0" w:after="0"/>
        <w:ind w:right="345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“Educación</w:t>
      </w:r>
      <w:r w:rsidRPr="006604DF">
        <w:rPr>
          <w:rFonts w:ascii="Times New Roman" w:hAnsi="Times New Roman" w:cs="Times New Roman"/>
          <w:i/>
          <w:iCs/>
          <w:color w:val="auto"/>
          <w:spacing w:val="-11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sanitaria: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¿Se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puede</w:t>
      </w:r>
      <w:r w:rsidRPr="006604DF">
        <w:rPr>
          <w:rFonts w:ascii="Times New Roman" w:hAnsi="Times New Roman" w:cs="Times New Roman"/>
          <w:i/>
          <w:iCs/>
          <w:color w:val="auto"/>
          <w:spacing w:val="-11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prevenir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el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cáncer?</w:t>
      </w:r>
      <w:r w:rsidRPr="006604DF">
        <w:rPr>
          <w:rFonts w:ascii="Times New Roman" w:hAnsi="Times New Roman" w:cs="Times New Roman"/>
          <w:i/>
          <w:iCs/>
          <w:color w:val="auto"/>
          <w:spacing w:val="-11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Lecciones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para</w:t>
      </w:r>
      <w:r w:rsidRPr="006604DF">
        <w:rPr>
          <w:rFonts w:ascii="Times New Roman" w:hAnsi="Times New Roman" w:cs="Times New Roman"/>
          <w:i/>
          <w:iCs/>
          <w:color w:val="auto"/>
          <w:spacing w:val="-10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i/>
          <w:iCs/>
          <w:color w:val="auto"/>
          <w:spacing w:val="-2"/>
          <w:sz w:val="20"/>
          <w:szCs w:val="20"/>
        </w:rPr>
        <w:t>jóvenes”</w:t>
      </w:r>
    </w:p>
    <w:p w14:paraId="10146984" w14:textId="77777777" w:rsidR="00D535A8" w:rsidRPr="0075393A" w:rsidRDefault="00D535A8" w:rsidP="0075393A">
      <w:pPr>
        <w:pStyle w:val="Textoindependiente"/>
        <w:spacing w:line="192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75393A">
        <w:rPr>
          <w:rFonts w:ascii="Times New Roman" w:hAnsi="Times New Roman" w:cs="Times New Roman"/>
          <w:b/>
          <w:bCs/>
          <w:w w:val="90"/>
          <w:sz w:val="20"/>
          <w:szCs w:val="20"/>
        </w:rPr>
        <w:t>Dr.</w:t>
      </w:r>
      <w:r w:rsidRPr="0075393A">
        <w:rPr>
          <w:rFonts w:ascii="Times New Roman" w:hAnsi="Times New Roman" w:cs="Times New Roman"/>
          <w:b/>
          <w:bCs/>
          <w:spacing w:val="-5"/>
          <w:w w:val="90"/>
          <w:sz w:val="20"/>
          <w:szCs w:val="20"/>
        </w:rPr>
        <w:t xml:space="preserve"> </w:t>
      </w:r>
      <w:r w:rsidRPr="0075393A">
        <w:rPr>
          <w:rFonts w:ascii="Times New Roman" w:hAnsi="Times New Roman" w:cs="Times New Roman"/>
          <w:b/>
          <w:bCs/>
          <w:w w:val="90"/>
          <w:sz w:val="20"/>
          <w:szCs w:val="20"/>
        </w:rPr>
        <w:t>D.</w:t>
      </w:r>
      <w:r w:rsidRPr="0075393A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75393A">
        <w:rPr>
          <w:rFonts w:ascii="Times New Roman" w:hAnsi="Times New Roman" w:cs="Times New Roman"/>
          <w:b/>
          <w:bCs/>
          <w:w w:val="90"/>
          <w:sz w:val="20"/>
          <w:szCs w:val="20"/>
        </w:rPr>
        <w:t>Andrés</w:t>
      </w:r>
      <w:r w:rsidRPr="0075393A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75393A">
        <w:rPr>
          <w:rFonts w:ascii="Times New Roman" w:hAnsi="Times New Roman" w:cs="Times New Roman"/>
          <w:b/>
          <w:bCs/>
          <w:w w:val="90"/>
          <w:sz w:val="20"/>
          <w:szCs w:val="20"/>
        </w:rPr>
        <w:t>García</w:t>
      </w:r>
      <w:r w:rsidRPr="0075393A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75393A">
        <w:rPr>
          <w:rFonts w:ascii="Times New Roman" w:hAnsi="Times New Roman" w:cs="Times New Roman"/>
          <w:b/>
          <w:bCs/>
          <w:spacing w:val="-2"/>
          <w:w w:val="90"/>
          <w:sz w:val="20"/>
          <w:szCs w:val="20"/>
        </w:rPr>
        <w:t>Palomo</w:t>
      </w:r>
    </w:p>
    <w:p w14:paraId="7DDF80BA" w14:textId="77777777" w:rsidR="000C592F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w w:val="90"/>
          <w:sz w:val="20"/>
          <w:szCs w:val="20"/>
        </w:rPr>
      </w:pPr>
      <w:r w:rsidRPr="00D535A8">
        <w:rPr>
          <w:rFonts w:ascii="Times New Roman" w:hAnsi="Times New Roman" w:cs="Times New Roman"/>
          <w:w w:val="90"/>
          <w:sz w:val="20"/>
          <w:szCs w:val="20"/>
        </w:rPr>
        <w:t>Jefe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del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Servicio</w:t>
      </w:r>
      <w:r w:rsidRPr="00D535A8">
        <w:rPr>
          <w:rFonts w:ascii="Times New Roman" w:hAnsi="Times New Roman" w:cs="Times New Roman"/>
          <w:spacing w:val="-8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Oncología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Médica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del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Hospital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Universitario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-7"/>
          <w:w w:val="90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w w:val="90"/>
          <w:sz w:val="20"/>
          <w:szCs w:val="20"/>
        </w:rPr>
        <w:t>León</w:t>
      </w:r>
    </w:p>
    <w:p w14:paraId="56CF9856" w14:textId="77777777" w:rsidR="000C592F" w:rsidRDefault="000C592F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color w:val="004AAC"/>
          <w:sz w:val="20"/>
          <w:szCs w:val="20"/>
        </w:rPr>
      </w:pPr>
    </w:p>
    <w:p w14:paraId="7A20B3E8" w14:textId="50C5FEDF" w:rsidR="00D535A8" w:rsidRPr="000C592F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592F">
        <w:rPr>
          <w:rFonts w:ascii="Times New Roman" w:hAnsi="Times New Roman" w:cs="Times New Roman"/>
          <w:b/>
          <w:bCs/>
          <w:color w:val="004AAC"/>
          <w:sz w:val="20"/>
          <w:szCs w:val="20"/>
        </w:rPr>
        <w:t>18:30</w:t>
      </w:r>
      <w:r w:rsidRPr="000C592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004AAC"/>
          <w:sz w:val="20"/>
          <w:szCs w:val="20"/>
        </w:rPr>
        <w:t>a</w:t>
      </w:r>
      <w:r w:rsidRPr="000C592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color w:val="004AAC"/>
          <w:sz w:val="20"/>
          <w:szCs w:val="20"/>
        </w:rPr>
        <w:t>19:15</w:t>
      </w:r>
      <w:r w:rsidRPr="000C592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</w:p>
    <w:p w14:paraId="53A2CC02" w14:textId="77777777" w:rsidR="00D535A8" w:rsidRPr="000C592F" w:rsidRDefault="00D535A8" w:rsidP="0075393A">
      <w:pPr>
        <w:pStyle w:val="Ttulo1"/>
        <w:spacing w:before="0" w:after="0" w:line="188" w:lineRule="exact"/>
        <w:ind w:right="-15"/>
        <w:jc w:val="both"/>
        <w:rPr>
          <w:rFonts w:ascii="Times New Roman" w:hAnsi="Times New Roman" w:cs="Times New Roman"/>
          <w:b/>
          <w:i/>
          <w:iCs/>
          <w:color w:val="auto"/>
          <w:sz w:val="20"/>
          <w:szCs w:val="20"/>
        </w:rPr>
      </w:pPr>
      <w:r w:rsidRPr="000C592F">
        <w:rPr>
          <w:rFonts w:ascii="Times New Roman" w:hAnsi="Times New Roman" w:cs="Times New Roman"/>
          <w:i/>
          <w:iCs/>
          <w:color w:val="auto"/>
          <w:sz w:val="20"/>
          <w:szCs w:val="20"/>
        </w:rPr>
        <w:t>“Salud mental y prevención del suicidio</w:t>
      </w:r>
      <w:r w:rsidRPr="000C592F">
        <w:rPr>
          <w:rFonts w:ascii="Times New Roman" w:hAnsi="Times New Roman" w:cs="Times New Roman"/>
          <w:i/>
          <w:iCs/>
          <w:color w:val="auto"/>
          <w:spacing w:val="-2"/>
          <w:sz w:val="20"/>
          <w:szCs w:val="20"/>
        </w:rPr>
        <w:t>”</w:t>
      </w:r>
    </w:p>
    <w:p w14:paraId="277944F7" w14:textId="77777777" w:rsidR="00D535A8" w:rsidRPr="000C592F" w:rsidRDefault="00D535A8" w:rsidP="0075393A">
      <w:pPr>
        <w:pStyle w:val="Textoindependiente"/>
        <w:spacing w:line="192" w:lineRule="exact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0C592F">
        <w:rPr>
          <w:rFonts w:ascii="Times New Roman" w:hAnsi="Times New Roman" w:cs="Times New Roman"/>
          <w:b/>
          <w:bCs/>
          <w:w w:val="90"/>
          <w:sz w:val="20"/>
          <w:szCs w:val="20"/>
        </w:rPr>
        <w:t>Dña.</w:t>
      </w:r>
      <w:r w:rsidRPr="000C592F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w w:val="90"/>
          <w:sz w:val="20"/>
          <w:szCs w:val="20"/>
        </w:rPr>
        <w:t>Ana</w:t>
      </w:r>
      <w:r w:rsidRPr="000C592F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w w:val="90"/>
          <w:sz w:val="20"/>
          <w:szCs w:val="20"/>
        </w:rPr>
        <w:t>Rivero</w:t>
      </w:r>
      <w:r w:rsidRPr="000C592F">
        <w:rPr>
          <w:rFonts w:ascii="Times New Roman" w:hAnsi="Times New Roman" w:cs="Times New Roman"/>
          <w:b/>
          <w:bCs/>
          <w:spacing w:val="-4"/>
          <w:sz w:val="20"/>
          <w:szCs w:val="20"/>
        </w:rPr>
        <w:t xml:space="preserve"> </w:t>
      </w:r>
      <w:r w:rsidRPr="000C592F">
        <w:rPr>
          <w:rFonts w:ascii="Times New Roman" w:hAnsi="Times New Roman" w:cs="Times New Roman"/>
          <w:b/>
          <w:bCs/>
          <w:spacing w:val="-2"/>
          <w:w w:val="90"/>
          <w:sz w:val="20"/>
          <w:szCs w:val="20"/>
        </w:rPr>
        <w:t>Rodríguez</w:t>
      </w:r>
    </w:p>
    <w:p w14:paraId="72578235" w14:textId="77777777" w:rsidR="00D535A8" w:rsidRPr="00D535A8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sz w:val="20"/>
          <w:szCs w:val="20"/>
        </w:rPr>
      </w:pPr>
      <w:r w:rsidRPr="00D535A8">
        <w:rPr>
          <w:rFonts w:ascii="Times New Roman" w:hAnsi="Times New Roman" w:cs="Times New Roman"/>
          <w:spacing w:val="-2"/>
          <w:sz w:val="20"/>
          <w:szCs w:val="20"/>
        </w:rPr>
        <w:t>Directora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Enfermería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en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la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Gerencia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Atención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Primaria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>de</w:t>
      </w:r>
      <w:r w:rsidRPr="00D535A8">
        <w:rPr>
          <w:rFonts w:ascii="Times New Roman" w:hAnsi="Times New Roman" w:cs="Times New Roman"/>
          <w:spacing w:val="24"/>
          <w:sz w:val="20"/>
          <w:szCs w:val="20"/>
        </w:rPr>
        <w:t xml:space="preserve"> </w:t>
      </w:r>
      <w:r w:rsidRPr="00D535A8">
        <w:rPr>
          <w:rFonts w:ascii="Times New Roman" w:hAnsi="Times New Roman" w:cs="Times New Roman"/>
          <w:spacing w:val="-2"/>
          <w:sz w:val="20"/>
          <w:szCs w:val="20"/>
        </w:rPr>
        <w:t xml:space="preserve">León. </w:t>
      </w:r>
      <w:r w:rsidRPr="00D535A8">
        <w:rPr>
          <w:rFonts w:ascii="Times New Roman" w:hAnsi="Times New Roman" w:cs="Times New Roman"/>
          <w:spacing w:val="-6"/>
          <w:sz w:val="20"/>
          <w:szCs w:val="20"/>
        </w:rPr>
        <w:t>Graduada en Psicología con mención en Recursos Humanos</w:t>
      </w:r>
    </w:p>
    <w:p w14:paraId="3D1CEBF0" w14:textId="77777777" w:rsidR="006604DF" w:rsidRDefault="006604DF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color w:val="004AAC"/>
          <w:sz w:val="20"/>
          <w:szCs w:val="20"/>
        </w:rPr>
      </w:pPr>
    </w:p>
    <w:p w14:paraId="222B1A3A" w14:textId="4549D92A" w:rsidR="00D535A8" w:rsidRPr="006604DF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color w:val="004AAC"/>
          <w:sz w:val="20"/>
          <w:szCs w:val="20"/>
        </w:rPr>
      </w:pP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</w:rPr>
        <w:t>19:15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</w:rPr>
        <w:t>a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  <w:r w:rsidRPr="006604DF">
        <w:rPr>
          <w:rFonts w:ascii="Times New Roman" w:hAnsi="Times New Roman" w:cs="Times New Roman"/>
          <w:b/>
          <w:bCs/>
          <w:color w:val="004AAC"/>
          <w:sz w:val="20"/>
          <w:szCs w:val="20"/>
        </w:rPr>
        <w:t>20:00</w:t>
      </w:r>
      <w:r w:rsidRPr="006604DF">
        <w:rPr>
          <w:rFonts w:ascii="Times New Roman" w:hAnsi="Times New Roman" w:cs="Times New Roman"/>
          <w:b/>
          <w:bCs/>
          <w:color w:val="004AAC"/>
          <w:spacing w:val="-12"/>
          <w:sz w:val="20"/>
          <w:szCs w:val="20"/>
        </w:rPr>
        <w:t xml:space="preserve"> </w:t>
      </w:r>
    </w:p>
    <w:p w14:paraId="6A99D6FE" w14:textId="59107D45" w:rsidR="00D535A8" w:rsidRPr="006604DF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6604DF">
        <w:rPr>
          <w:rFonts w:ascii="Times New Roman" w:hAnsi="Times New Roman" w:cs="Times New Roman"/>
          <w:b/>
          <w:bCs/>
          <w:color w:val="FF3131"/>
          <w:spacing w:val="-2"/>
          <w:w w:val="95"/>
          <w:sz w:val="20"/>
          <w:szCs w:val="20"/>
        </w:rPr>
        <w:t>CONFERENCIA DE CLAUSURA</w:t>
      </w:r>
    </w:p>
    <w:p w14:paraId="2AD9C9C2" w14:textId="77777777" w:rsidR="00D535A8" w:rsidRPr="006604DF" w:rsidRDefault="00D535A8" w:rsidP="0075393A">
      <w:pPr>
        <w:pStyle w:val="Ttulo1"/>
        <w:spacing w:before="0" w:after="0" w:line="276" w:lineRule="auto"/>
        <w:ind w:right="345"/>
        <w:jc w:val="both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 w:rsidRPr="006604DF">
        <w:rPr>
          <w:rFonts w:ascii="Times New Roman" w:hAnsi="Times New Roman" w:cs="Times New Roman"/>
          <w:i/>
          <w:iCs/>
          <w:color w:val="auto"/>
          <w:sz w:val="20"/>
          <w:szCs w:val="20"/>
        </w:rPr>
        <w:t>“La relación robot/médico/paciente”</w:t>
      </w:r>
    </w:p>
    <w:p w14:paraId="3289BA1F" w14:textId="77777777" w:rsidR="00287C9E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w w:val="90"/>
          <w:sz w:val="20"/>
          <w:szCs w:val="20"/>
        </w:rPr>
      </w:pPr>
      <w:r w:rsidRPr="00287C9E">
        <w:rPr>
          <w:rFonts w:ascii="Times New Roman" w:hAnsi="Times New Roman" w:cs="Times New Roman"/>
          <w:b/>
          <w:bCs/>
          <w:w w:val="90"/>
          <w:sz w:val="20"/>
          <w:szCs w:val="20"/>
        </w:rPr>
        <w:t>Dr.</w:t>
      </w:r>
      <w:r w:rsidRPr="00287C9E">
        <w:rPr>
          <w:rFonts w:ascii="Times New Roman" w:hAnsi="Times New Roman" w:cs="Times New Roman"/>
          <w:b/>
          <w:bCs/>
          <w:spacing w:val="-4"/>
          <w:w w:val="90"/>
          <w:sz w:val="20"/>
          <w:szCs w:val="20"/>
        </w:rPr>
        <w:t xml:space="preserve"> </w:t>
      </w:r>
      <w:r w:rsidRPr="00287C9E">
        <w:rPr>
          <w:rFonts w:ascii="Times New Roman" w:hAnsi="Times New Roman" w:cs="Times New Roman"/>
          <w:b/>
          <w:bCs/>
          <w:w w:val="90"/>
          <w:sz w:val="20"/>
          <w:szCs w:val="20"/>
        </w:rPr>
        <w:t xml:space="preserve">Baltasar Pérez </w:t>
      </w:r>
      <w:proofErr w:type="spellStart"/>
      <w:r w:rsidRPr="00287C9E">
        <w:rPr>
          <w:rFonts w:ascii="Times New Roman" w:hAnsi="Times New Roman" w:cs="Times New Roman"/>
          <w:b/>
          <w:bCs/>
          <w:w w:val="90"/>
          <w:sz w:val="20"/>
          <w:szCs w:val="20"/>
        </w:rPr>
        <w:t>Saborido</w:t>
      </w:r>
      <w:proofErr w:type="spellEnd"/>
      <w:r w:rsidRPr="00D535A8">
        <w:rPr>
          <w:rFonts w:ascii="Times New Roman" w:hAnsi="Times New Roman" w:cs="Times New Roman"/>
          <w:w w:val="90"/>
          <w:sz w:val="20"/>
          <w:szCs w:val="20"/>
        </w:rPr>
        <w:t>.</w:t>
      </w:r>
    </w:p>
    <w:p w14:paraId="001DD825" w14:textId="670128DE" w:rsidR="00D535A8" w:rsidRPr="00D535A8" w:rsidRDefault="00D535A8" w:rsidP="0075393A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w w:val="90"/>
          <w:sz w:val="20"/>
          <w:szCs w:val="20"/>
        </w:rPr>
      </w:pPr>
      <w:r w:rsidRPr="00D535A8">
        <w:rPr>
          <w:rFonts w:ascii="Times New Roman" w:hAnsi="Times New Roman" w:cs="Times New Roman"/>
          <w:w w:val="90"/>
          <w:sz w:val="20"/>
          <w:szCs w:val="20"/>
        </w:rPr>
        <w:t>Responsable de la Unidad de Cirugía Robótica del Hospital Recoletas Campo Grande. Valladolid.</w:t>
      </w:r>
    </w:p>
    <w:p w14:paraId="258E46DF" w14:textId="35A84982" w:rsidR="00A11ADE" w:rsidRPr="00D535A8" w:rsidRDefault="00D535A8" w:rsidP="00057379">
      <w:pPr>
        <w:pStyle w:val="Textoindependiente"/>
        <w:spacing w:line="228" w:lineRule="auto"/>
        <w:ind w:left="0" w:right="-15"/>
        <w:jc w:val="both"/>
        <w:rPr>
          <w:rFonts w:ascii="Times New Roman" w:hAnsi="Times New Roman" w:cs="Times New Roman"/>
          <w:sz w:val="20"/>
          <w:szCs w:val="20"/>
        </w:rPr>
      </w:pPr>
      <w:r w:rsidRPr="00057379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20:00</w:t>
      </w:r>
      <w:r w:rsidRPr="00057379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057379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a</w:t>
      </w:r>
      <w:r w:rsidRPr="00057379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057379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20:15</w:t>
      </w:r>
      <w:r w:rsidRPr="00057379">
        <w:rPr>
          <w:rFonts w:ascii="Times New Roman" w:hAnsi="Times New Roman" w:cs="Times New Roman"/>
          <w:b/>
          <w:bCs/>
          <w:color w:val="004AAC"/>
          <w:spacing w:val="-11"/>
          <w:sz w:val="20"/>
          <w:szCs w:val="20"/>
        </w:rPr>
        <w:t xml:space="preserve"> </w:t>
      </w:r>
      <w:r w:rsidRPr="00057379">
        <w:rPr>
          <w:rFonts w:ascii="Times New Roman" w:hAnsi="Times New Roman" w:cs="Times New Roman"/>
          <w:b/>
          <w:bCs/>
          <w:color w:val="004AAC"/>
          <w:spacing w:val="-4"/>
          <w:sz w:val="20"/>
          <w:szCs w:val="20"/>
        </w:rPr>
        <w:t>DEBATE</w:t>
      </w:r>
    </w:p>
    <w:sectPr w:rsidR="00A11ADE" w:rsidRPr="00D535A8" w:rsidSect="00F6216B">
      <w:pgSz w:w="16838" w:h="11906" w:orient="landscape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hinese Dragon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36ED"/>
    <w:rsid w:val="00057379"/>
    <w:rsid w:val="00092576"/>
    <w:rsid w:val="000C592F"/>
    <w:rsid w:val="001109D9"/>
    <w:rsid w:val="00160EDC"/>
    <w:rsid w:val="00165DF6"/>
    <w:rsid w:val="00187F33"/>
    <w:rsid w:val="00287C9E"/>
    <w:rsid w:val="002B60E6"/>
    <w:rsid w:val="00342A43"/>
    <w:rsid w:val="00374A67"/>
    <w:rsid w:val="004077CF"/>
    <w:rsid w:val="00430206"/>
    <w:rsid w:val="004D290A"/>
    <w:rsid w:val="004E470B"/>
    <w:rsid w:val="006604DF"/>
    <w:rsid w:val="00666012"/>
    <w:rsid w:val="0075393A"/>
    <w:rsid w:val="007C4F4F"/>
    <w:rsid w:val="008300C3"/>
    <w:rsid w:val="00925686"/>
    <w:rsid w:val="009A3990"/>
    <w:rsid w:val="009D24CC"/>
    <w:rsid w:val="00A11ADE"/>
    <w:rsid w:val="00A24CAA"/>
    <w:rsid w:val="00A53919"/>
    <w:rsid w:val="00A978A2"/>
    <w:rsid w:val="00B236ED"/>
    <w:rsid w:val="00B25E53"/>
    <w:rsid w:val="00B634D4"/>
    <w:rsid w:val="00BE5282"/>
    <w:rsid w:val="00BF0922"/>
    <w:rsid w:val="00C24EA7"/>
    <w:rsid w:val="00C87313"/>
    <w:rsid w:val="00D535A8"/>
    <w:rsid w:val="00D608D8"/>
    <w:rsid w:val="00D9526B"/>
    <w:rsid w:val="00E869BB"/>
    <w:rsid w:val="00EB2A2F"/>
    <w:rsid w:val="00EB56F5"/>
    <w:rsid w:val="00EC3EEB"/>
    <w:rsid w:val="00F113B6"/>
    <w:rsid w:val="00F6216B"/>
    <w:rsid w:val="00FF0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39F432"/>
  <w15:chartTrackingRefBased/>
  <w15:docId w15:val="{DAAE9B51-46BF-4A23-9E0E-51874ECBB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B236ED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kern w:val="0"/>
      <w:sz w:val="22"/>
      <w:szCs w:val="22"/>
      <w14:ligatures w14:val="none"/>
    </w:rPr>
  </w:style>
  <w:style w:type="paragraph" w:styleId="Ttulo1">
    <w:name w:val="heading 1"/>
    <w:basedOn w:val="Normal"/>
    <w:next w:val="Normal"/>
    <w:link w:val="Ttulo1Car"/>
    <w:uiPriority w:val="1"/>
    <w:qFormat/>
    <w:rsid w:val="00B236ED"/>
    <w:pPr>
      <w:keepNext/>
      <w:keepLines/>
      <w:widowControl/>
      <w:autoSpaceDE/>
      <w:autoSpaceDN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36ED"/>
    <w:pPr>
      <w:keepNext/>
      <w:keepLines/>
      <w:widowControl/>
      <w:autoSpaceDE/>
      <w:autoSpaceDN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36ED"/>
    <w:pPr>
      <w:keepNext/>
      <w:keepLines/>
      <w:widowControl/>
      <w:autoSpaceDE/>
      <w:autoSpaceDN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36ED"/>
    <w:pPr>
      <w:keepNext/>
      <w:keepLines/>
      <w:widowControl/>
      <w:autoSpaceDE/>
      <w:autoSpaceDN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36ED"/>
    <w:pPr>
      <w:keepNext/>
      <w:keepLines/>
      <w:widowControl/>
      <w:autoSpaceDE/>
      <w:autoSpaceDN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236ED"/>
    <w:pPr>
      <w:keepNext/>
      <w:keepLines/>
      <w:widowControl/>
      <w:autoSpaceDE/>
      <w:autoSpaceDN/>
      <w:spacing w:before="4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36ED"/>
    <w:pPr>
      <w:keepNext/>
      <w:keepLines/>
      <w:widowControl/>
      <w:autoSpaceDE/>
      <w:autoSpaceDN/>
      <w:spacing w:before="4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36ED"/>
    <w:pPr>
      <w:keepNext/>
      <w:keepLines/>
      <w:widowControl/>
      <w:autoSpaceDE/>
      <w:autoSpaceDN/>
      <w:spacing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36ED"/>
    <w:pPr>
      <w:keepNext/>
      <w:keepLines/>
      <w:widowControl/>
      <w:autoSpaceDE/>
      <w:autoSpaceDN/>
      <w:spacing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B236E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36E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36E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36ED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36ED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236ED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36ED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36ED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36ED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236ED"/>
    <w:pPr>
      <w:widowControl/>
      <w:autoSpaceDE/>
      <w:autoSpaceDN/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B236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236ED"/>
    <w:pPr>
      <w:widowControl/>
      <w:numPr>
        <w:ilvl w:val="1"/>
      </w:numPr>
      <w:autoSpaceDE/>
      <w:autoSpaceDN/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B236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236ED"/>
    <w:pPr>
      <w:widowControl/>
      <w:autoSpaceDE/>
      <w:autoSpaceDN/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B236ED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236ED"/>
    <w:pPr>
      <w:widowControl/>
      <w:autoSpaceDE/>
      <w:autoSpaceDN/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B236ED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236ED"/>
    <w:pPr>
      <w:widowControl/>
      <w:pBdr>
        <w:top w:val="single" w:sz="4" w:space="10" w:color="0F4761" w:themeColor="accent1" w:themeShade="BF"/>
        <w:bottom w:val="single" w:sz="4" w:space="10" w:color="0F4761" w:themeColor="accent1" w:themeShade="BF"/>
      </w:pBdr>
      <w:autoSpaceDE/>
      <w:autoSpaceDN/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236ED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236ED"/>
    <w:rPr>
      <w:b/>
      <w:bCs/>
      <w:smallCaps/>
      <w:color w:val="0F4761" w:themeColor="accent1" w:themeShade="BF"/>
      <w:spacing w:val="5"/>
    </w:rPr>
  </w:style>
  <w:style w:type="paragraph" w:styleId="Textoindependiente">
    <w:name w:val="Body Text"/>
    <w:basedOn w:val="Normal"/>
    <w:link w:val="TextoindependienteCar"/>
    <w:uiPriority w:val="1"/>
    <w:qFormat/>
    <w:rsid w:val="00B236ED"/>
    <w:pPr>
      <w:ind w:left="108"/>
    </w:pPr>
    <w:rPr>
      <w:sz w:val="14"/>
      <w:szCs w:val="1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B236ED"/>
    <w:rPr>
      <w:rFonts w:ascii="Arial Black" w:eastAsia="Arial Black" w:hAnsi="Arial Black" w:cs="Arial Black"/>
      <w:kern w:val="0"/>
      <w:sz w:val="14"/>
      <w:szCs w:val="14"/>
      <w14:ligatures w14:val="none"/>
    </w:rPr>
  </w:style>
  <w:style w:type="character" w:styleId="Hipervnculo">
    <w:name w:val="Hyperlink"/>
    <w:basedOn w:val="Fuentedeprrafopredeter"/>
    <w:uiPriority w:val="99"/>
    <w:unhideWhenUsed/>
    <w:rsid w:val="004D290A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4D29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emf"/><Relationship Id="rId10" Type="http://schemas.openxmlformats.org/officeDocument/2006/relationships/hyperlink" Target="https://extensionuniversitaria.unileon.es/cursos-y-matriculas/curso/2026con00020-iv-jornadas-retos-juridicos-del-sector-sanitario-al-principio-y-al-final-de-la-vida-el-protagonismo-de-los-cuidado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77C37C-8C1F-44B7-A7A3-468D3FEA6D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691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Manuel Santos Blanco</dc:creator>
  <cp:keywords/>
  <dc:description/>
  <cp:lastModifiedBy>Reyes</cp:lastModifiedBy>
  <cp:revision>2</cp:revision>
  <dcterms:created xsi:type="dcterms:W3CDTF">2026-05-18T11:37:00Z</dcterms:created>
  <dcterms:modified xsi:type="dcterms:W3CDTF">2026-05-18T11:37:00Z</dcterms:modified>
</cp:coreProperties>
</file>