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9C" w:rsidRDefault="00872D9C" w:rsidP="00872D9C">
      <w:pPr>
        <w:pStyle w:val="NormalWeb"/>
      </w:pPr>
      <w:r>
        <w:t xml:space="preserve">DOCTORAL </w:t>
      </w:r>
      <w:proofErr w:type="spellStart"/>
      <w:r>
        <w:t>INPhINIT</w:t>
      </w:r>
      <w:proofErr w:type="spellEnd"/>
      <w:r>
        <w:t xml:space="preserve"> FELLOWSHIPS PROGRAMME – INCOMING FRAME</w:t>
      </w:r>
      <w:r>
        <w:br/>
        <w:t>INFORMATION CALL 2020</w:t>
      </w:r>
      <w:r>
        <w:br/>
      </w:r>
      <w:proofErr w:type="spellStart"/>
      <w:r>
        <w:t>PhD</w:t>
      </w:r>
      <w:proofErr w:type="spellEnd"/>
      <w:r>
        <w:t xml:space="preserve"> POSITION OFFER FORM </w:t>
      </w:r>
      <w:proofErr w:type="spellStart"/>
      <w:r>
        <w:t>Position</w:t>
      </w:r>
      <w:proofErr w:type="spellEnd"/>
    </w:p>
    <w:p w:rsidR="00872D9C" w:rsidRDefault="00872D9C" w:rsidP="00872D9C">
      <w:pPr>
        <w:pStyle w:val="NormalWeb"/>
      </w:pPr>
      <w:hyperlink r:id="rId4" w:history="1">
        <w:r>
          <w:rPr>
            <w:rStyle w:val="Enlla"/>
          </w:rPr>
          <w:t>https://obrasociallacaixa.org/es/investigacion-y-becas/becas-de-la-caixa/doctorado-inphinit/incoming</w:t>
        </w:r>
      </w:hyperlink>
    </w:p>
    <w:p w:rsidR="00872D9C" w:rsidRPr="00872D9C" w:rsidRDefault="00872D9C" w:rsidP="00872D9C">
      <w:pPr>
        <w:pStyle w:val="NormalWeb"/>
        <w:rPr>
          <w:b/>
        </w:rPr>
      </w:pPr>
      <w:proofErr w:type="spellStart"/>
      <w:r w:rsidRPr="00872D9C">
        <w:rPr>
          <w:b/>
        </w:rPr>
        <w:t>Limit</w:t>
      </w:r>
      <w:proofErr w:type="spellEnd"/>
      <w:r w:rsidRPr="00872D9C">
        <w:rPr>
          <w:b/>
        </w:rPr>
        <w:t xml:space="preserve"> </w:t>
      </w:r>
      <w:proofErr w:type="spellStart"/>
      <w:r w:rsidRPr="00872D9C">
        <w:rPr>
          <w:b/>
        </w:rPr>
        <w:t>Date</w:t>
      </w:r>
      <w:proofErr w:type="spellEnd"/>
      <w:r w:rsidRPr="00872D9C">
        <w:rPr>
          <w:b/>
        </w:rPr>
        <w:t>: 04/02/2020</w:t>
      </w:r>
    </w:p>
    <w:p w:rsidR="00872D9C" w:rsidRDefault="00872D9C" w:rsidP="00872D9C">
      <w:pPr>
        <w:pStyle w:val="NormalWeb"/>
      </w:pPr>
      <w:r>
        <w:t> </w:t>
      </w:r>
    </w:p>
    <w:p w:rsidR="00872D9C" w:rsidRDefault="00872D9C" w:rsidP="00872D9C">
      <w:pPr>
        <w:pStyle w:val="NormalWeb"/>
      </w:pPr>
      <w:r>
        <w:t xml:space="preserve">Project </w:t>
      </w:r>
      <w:proofErr w:type="spellStart"/>
      <w:r>
        <w:t>Title</w:t>
      </w:r>
      <w:proofErr w:type="spellEnd"/>
      <w:r>
        <w:t xml:space="preserve">/ Job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>:</w:t>
      </w:r>
    </w:p>
    <w:p w:rsidR="00872D9C" w:rsidRDefault="00872D9C" w:rsidP="00872D9C">
      <w:pPr>
        <w:pStyle w:val="NormalWeb"/>
        <w:spacing w:after="240" w:afterAutospacing="0"/>
      </w:pPr>
      <w:proofErr w:type="spellStart"/>
      <w:r>
        <w:rPr>
          <w:rStyle w:val="Textennegreta"/>
        </w:rPr>
        <w:t>How</w:t>
      </w:r>
      <w:proofErr w:type="spellEnd"/>
      <w:r>
        <w:rPr>
          <w:rStyle w:val="Textennegreta"/>
        </w:rPr>
        <w:t xml:space="preserve"> can </w:t>
      </w:r>
      <w:proofErr w:type="spellStart"/>
      <w:r>
        <w:rPr>
          <w:rStyle w:val="Textennegreta"/>
        </w:rPr>
        <w:t>we</w:t>
      </w:r>
      <w:proofErr w:type="spellEnd"/>
      <w:r>
        <w:rPr>
          <w:rStyle w:val="Textennegreta"/>
        </w:rPr>
        <w:t xml:space="preserve"> </w:t>
      </w:r>
      <w:proofErr w:type="spellStart"/>
      <w:r>
        <w:rPr>
          <w:rStyle w:val="Textennegreta"/>
        </w:rPr>
        <w:t>restrict</w:t>
      </w:r>
      <w:proofErr w:type="spellEnd"/>
      <w:r>
        <w:rPr>
          <w:rStyle w:val="Textennegreta"/>
        </w:rPr>
        <w:t xml:space="preserve"> </w:t>
      </w:r>
      <w:proofErr w:type="spellStart"/>
      <w:r>
        <w:rPr>
          <w:rStyle w:val="Textennegreta"/>
        </w:rPr>
        <w:t>Antibiotic</w:t>
      </w:r>
      <w:proofErr w:type="spellEnd"/>
      <w:r>
        <w:rPr>
          <w:rStyle w:val="Textennegreta"/>
        </w:rPr>
        <w:t xml:space="preserve"> </w:t>
      </w:r>
      <w:proofErr w:type="spellStart"/>
      <w:r>
        <w:rPr>
          <w:rStyle w:val="Textennegreta"/>
        </w:rPr>
        <w:t>Resistance</w:t>
      </w:r>
      <w:proofErr w:type="spellEnd"/>
      <w:r>
        <w:rPr>
          <w:rStyle w:val="Textennegreta"/>
        </w:rPr>
        <w:t xml:space="preserve"> Gens transport </w:t>
      </w:r>
      <w:proofErr w:type="spellStart"/>
      <w:r>
        <w:rPr>
          <w:rStyle w:val="Textennegreta"/>
        </w:rPr>
        <w:t>during</w:t>
      </w:r>
      <w:proofErr w:type="spellEnd"/>
      <w:r>
        <w:rPr>
          <w:rStyle w:val="Textennegreta"/>
        </w:rPr>
        <w:t xml:space="preserve"> Artificial </w:t>
      </w:r>
      <w:proofErr w:type="spellStart"/>
      <w:r>
        <w:rPr>
          <w:rStyle w:val="Textennegreta"/>
        </w:rPr>
        <w:t>Recharge</w:t>
      </w:r>
      <w:proofErr w:type="spellEnd"/>
      <w:r>
        <w:rPr>
          <w:rStyle w:val="Textennegreta"/>
        </w:rPr>
        <w:t xml:space="preserve"> of </w:t>
      </w:r>
      <w:proofErr w:type="spellStart"/>
      <w:r>
        <w:rPr>
          <w:rStyle w:val="Textennegreta"/>
        </w:rPr>
        <w:t>Aquifers</w:t>
      </w:r>
      <w:proofErr w:type="spellEnd"/>
      <w:r>
        <w:rPr>
          <w:rStyle w:val="Textennegreta"/>
        </w:rPr>
        <w:t>?</w:t>
      </w:r>
      <w:r>
        <w:t xml:space="preserve">. </w:t>
      </w:r>
      <w:proofErr w:type="spellStart"/>
      <w:r>
        <w:t>Researcher</w:t>
      </w:r>
      <w:proofErr w:type="spellEnd"/>
      <w:r>
        <w:t xml:space="preserve">: Benjamin </w:t>
      </w:r>
      <w:proofErr w:type="spellStart"/>
      <w:r>
        <w:t>Piña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Cristina </w:t>
      </w:r>
      <w:proofErr w:type="spellStart"/>
      <w:r>
        <w:t>Valhondo</w:t>
      </w:r>
      <w:proofErr w:type="spellEnd"/>
    </w:p>
    <w:p w:rsidR="00872D9C" w:rsidRDefault="00872D9C" w:rsidP="00872D9C">
      <w:pPr>
        <w:pStyle w:val="NormalWeb"/>
      </w:pPr>
      <w:proofErr w:type="spellStart"/>
      <w:r>
        <w:t>Candidate</w:t>
      </w:r>
      <w:proofErr w:type="spellEnd"/>
      <w:r>
        <w:t xml:space="preserve">: </w:t>
      </w:r>
      <w:proofErr w:type="spellStart"/>
      <w:r>
        <w:t>Biologist</w:t>
      </w:r>
      <w:proofErr w:type="spellEnd"/>
      <w:r>
        <w:t xml:space="preserve">, </w:t>
      </w:r>
      <w:proofErr w:type="spellStart"/>
      <w:r>
        <w:t>Chemist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Hydrogeologist</w:t>
      </w:r>
      <w:proofErr w:type="spellEnd"/>
    </w:p>
    <w:p w:rsidR="00872D9C" w:rsidRDefault="00872D9C" w:rsidP="00872D9C">
      <w:pPr>
        <w:pStyle w:val="NormalWeb"/>
      </w:pPr>
      <w:proofErr w:type="spellStart"/>
      <w:r>
        <w:t>Area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>:· LIFE SCIENCES</w:t>
      </w:r>
      <w:r>
        <w:br/>
        <w:t>Group of disciplines: LIFE SCIENCES</w:t>
      </w:r>
      <w:r>
        <w:br/>
      </w:r>
      <w:proofErr w:type="spellStart"/>
      <w:r>
        <w:t>Human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Microbiology</w:t>
      </w:r>
      <w:proofErr w:type="spellEnd"/>
      <w:r>
        <w:t xml:space="preserve">, Molecular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,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br/>
      </w:r>
      <w:proofErr w:type="spellStart"/>
      <w:r>
        <w:t>Proteomics</w:t>
      </w:r>
      <w:proofErr w:type="spellEnd"/>
      <w:r>
        <w:t xml:space="preserve">, </w:t>
      </w:r>
      <w:proofErr w:type="spellStart"/>
      <w:r>
        <w:t>Biochemistry</w:t>
      </w:r>
      <w:proofErr w:type="spellEnd"/>
    </w:p>
    <w:p w:rsidR="00872D9C" w:rsidRDefault="00872D9C" w:rsidP="00872D9C">
      <w:pPr>
        <w:pStyle w:val="NormalWeb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/ </w:t>
      </w:r>
      <w:proofErr w:type="spellStart"/>
      <w:r>
        <w:t>Research</w:t>
      </w:r>
      <w:proofErr w:type="spellEnd"/>
      <w:r>
        <w:t xml:space="preserve"> Group </w:t>
      </w:r>
      <w:proofErr w:type="spellStart"/>
      <w:r>
        <w:t>description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. 2.000 </w:t>
      </w:r>
      <w:proofErr w:type="spellStart"/>
      <w:r>
        <w:t>characters</w:t>
      </w:r>
      <w:proofErr w:type="spellEnd"/>
      <w:r>
        <w:t>)</w:t>
      </w:r>
    </w:p>
    <w:p w:rsidR="00872D9C" w:rsidRDefault="00872D9C" w:rsidP="00872D9C">
      <w:pPr>
        <w:pStyle w:val="NormalWeb"/>
        <w:jc w:val="both"/>
      </w:pP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circular </w:t>
      </w:r>
      <w:proofErr w:type="spellStart"/>
      <w:r>
        <w:t>economy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"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seeks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revaluation</w:t>
      </w:r>
      <w:proofErr w:type="spellEnd"/>
      <w:r>
        <w:t xml:space="preserve">,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>,</w:t>
      </w:r>
      <w:r>
        <w:t xml:space="preserve">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waste</w:t>
      </w:r>
      <w:proofErr w:type="spellEnd"/>
      <w:r>
        <w:t xml:space="preserve">.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effluents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WWTP for </w:t>
      </w:r>
      <w:proofErr w:type="spellStart"/>
      <w:r>
        <w:t>irrigation</w:t>
      </w:r>
      <w:proofErr w:type="spellEnd"/>
      <w:r>
        <w:t xml:space="preserve"> or </w:t>
      </w:r>
      <w:proofErr w:type="spellStart"/>
      <w:r>
        <w:t>aquifer</w:t>
      </w:r>
      <w:proofErr w:type="spellEnd"/>
      <w:r>
        <w:t xml:space="preserve"> </w:t>
      </w:r>
      <w:proofErr w:type="spellStart"/>
      <w:r>
        <w:t>replenishment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 xml:space="preserve">possible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biologically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present in </w:t>
      </w:r>
      <w:proofErr w:type="spellStart"/>
      <w:r>
        <w:t>wastewater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 (</w:t>
      </w:r>
      <w:proofErr w:type="spellStart"/>
      <w:r>
        <w:t>ABs</w:t>
      </w:r>
      <w:proofErr w:type="spellEnd"/>
      <w:r>
        <w:t xml:space="preserve">),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micropollutants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endocrine</w:t>
      </w:r>
      <w:proofErr w:type="spellEnd"/>
      <w:r>
        <w:t xml:space="preserve"> disruptors (</w:t>
      </w:r>
      <w:proofErr w:type="spellStart"/>
      <w:r>
        <w:t>EDs</w:t>
      </w:r>
      <w:proofErr w:type="spellEnd"/>
      <w:r>
        <w:t>).</w:t>
      </w:r>
      <w:r>
        <w:br/>
      </w:r>
      <w:proofErr w:type="spellStart"/>
      <w:r>
        <w:t>Managed</w:t>
      </w:r>
      <w:proofErr w:type="spellEnd"/>
      <w:r>
        <w:t xml:space="preserve"> </w:t>
      </w:r>
      <w:proofErr w:type="spellStart"/>
      <w:r>
        <w:t>aquifer</w:t>
      </w:r>
      <w:proofErr w:type="spellEnd"/>
      <w:r>
        <w:t xml:space="preserve"> </w:t>
      </w:r>
      <w:proofErr w:type="spellStart"/>
      <w:r>
        <w:t>recharge</w:t>
      </w:r>
      <w:proofErr w:type="spellEnd"/>
      <w:r>
        <w:t xml:space="preserve"> (MAR) is a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recharge</w:t>
      </w:r>
      <w:proofErr w:type="spellEnd"/>
      <w:r>
        <w:t xml:space="preserve">, </w:t>
      </w:r>
      <w:proofErr w:type="spellStart"/>
      <w:r>
        <w:t>coupled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processes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subsoil</w:t>
      </w:r>
      <w:proofErr w:type="spellEnd"/>
      <w:r>
        <w:t xml:space="preserve">, can </w:t>
      </w:r>
      <w:proofErr w:type="spellStart"/>
      <w:r>
        <w:t>act</w:t>
      </w:r>
      <w:proofErr w:type="spellEnd"/>
      <w:r>
        <w:t xml:space="preserve"> as a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groundwater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RESTORA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a MAR </w:t>
      </w:r>
      <w:proofErr w:type="spellStart"/>
      <w:r>
        <w:t>technology</w:t>
      </w:r>
      <w:proofErr w:type="spellEnd"/>
      <w:r>
        <w:t>,</w:t>
      </w:r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to </w:t>
      </w:r>
      <w:proofErr w:type="spellStart"/>
      <w:r>
        <w:t>renaturalize</w:t>
      </w:r>
      <w:proofErr w:type="spellEnd"/>
      <w:r>
        <w:t xml:space="preserve"> </w:t>
      </w:r>
      <w:proofErr w:type="spellStart"/>
      <w:r>
        <w:t>aquifer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 pilot MAR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WWTPs</w:t>
      </w:r>
      <w:proofErr w:type="spellEnd"/>
      <w:r>
        <w:t xml:space="preserve"> (Palamós).</w:t>
      </w:r>
      <w:r>
        <w:br/>
      </w:r>
      <w:proofErr w:type="spellStart"/>
      <w:r>
        <w:t>Wastewater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important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bacteria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antibiotics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bacterial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of </w:t>
      </w:r>
      <w:proofErr w:type="spellStart"/>
      <w:r>
        <w:t>antibiotics</w:t>
      </w:r>
      <w:proofErr w:type="spellEnd"/>
      <w:r>
        <w:t xml:space="preserve"> on bacterial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of </w:t>
      </w:r>
      <w:proofErr w:type="spellStart"/>
      <w:r>
        <w:t>ARGs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. As a </w:t>
      </w:r>
      <w:proofErr w:type="spellStart"/>
      <w:r>
        <w:t>consequence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propagation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r>
        <w:t xml:space="preserve">antibiòtic </w:t>
      </w:r>
      <w:proofErr w:type="spellStart"/>
      <w:r>
        <w:t>resistance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(</w:t>
      </w:r>
      <w:proofErr w:type="spellStart"/>
      <w:r>
        <w:t>resistome</w:t>
      </w:r>
      <w:proofErr w:type="spellEnd"/>
      <w:r>
        <w:t xml:space="preserve">) is </w:t>
      </w:r>
      <w:proofErr w:type="spellStart"/>
      <w:r>
        <w:t>facilitated</w:t>
      </w:r>
      <w:proofErr w:type="spellEnd"/>
      <w:r>
        <w:t>.</w:t>
      </w:r>
      <w:r>
        <w:br/>
      </w:r>
      <w:proofErr w:type="spellStart"/>
      <w:r>
        <w:t>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is a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up of </w:t>
      </w:r>
      <w:proofErr w:type="spellStart"/>
      <w:r>
        <w:t>engineers</w:t>
      </w:r>
      <w:proofErr w:type="spellEnd"/>
      <w:r>
        <w:t xml:space="preserve">, </w:t>
      </w:r>
      <w:proofErr w:type="spellStart"/>
      <w:r>
        <w:t>hydrogeologists</w:t>
      </w:r>
      <w:proofErr w:type="spellEnd"/>
      <w:r>
        <w:t>,</w:t>
      </w:r>
      <w:r>
        <w:br/>
      </w:r>
      <w:proofErr w:type="spellStart"/>
      <w:r>
        <w:t>chemists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biologists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>
        <w:t>ydrogeology</w:t>
      </w:r>
      <w:proofErr w:type="spellEnd"/>
      <w:r>
        <w:t xml:space="preserve"> Group</w:t>
      </w:r>
      <w:r>
        <w:br/>
        <w:t xml:space="preserve">of </w:t>
      </w:r>
      <w:proofErr w:type="spellStart"/>
      <w:r>
        <w:t>the</w:t>
      </w:r>
      <w:proofErr w:type="spellEnd"/>
      <w:r>
        <w:t xml:space="preserve"> UPC – CSIC, </w:t>
      </w:r>
      <w:proofErr w:type="spellStart"/>
      <w:r>
        <w:t>the</w:t>
      </w:r>
      <w:proofErr w:type="spellEnd"/>
      <w:r>
        <w:t xml:space="preserve"> Unit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Subsoil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IDAEA-CSIC,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Toxicology</w:t>
      </w:r>
      <w:proofErr w:type="spellEnd"/>
      <w:r>
        <w:t xml:space="preserve"> Group of </w:t>
      </w:r>
      <w:proofErr w:type="spellStart"/>
      <w:r>
        <w:t>the</w:t>
      </w:r>
      <w:proofErr w:type="spellEnd"/>
      <w:r>
        <w:t xml:space="preserve"> IDAEA-CSIC,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Group of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lastRenderedPageBreak/>
        <w:t>Hydrology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All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Institute.</w:t>
      </w:r>
      <w:proofErr w:type="spellEnd"/>
    </w:p>
    <w:p w:rsidR="00872D9C" w:rsidRDefault="00872D9C" w:rsidP="00872D9C">
      <w:pPr>
        <w:pStyle w:val="NormalWeb"/>
        <w:jc w:val="both"/>
      </w:pPr>
      <w:r>
        <w:t xml:space="preserve">Job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. 2.000 </w:t>
      </w:r>
      <w:proofErr w:type="spellStart"/>
      <w:r>
        <w:t>characters</w:t>
      </w:r>
      <w:proofErr w:type="spellEnd"/>
      <w:r>
        <w:t>)</w:t>
      </w:r>
    </w:p>
    <w:p w:rsidR="00872D9C" w:rsidRDefault="00872D9C" w:rsidP="00872D9C">
      <w:pPr>
        <w:pStyle w:val="NormalWeb"/>
        <w:jc w:val="both"/>
      </w:pPr>
      <w:proofErr w:type="spellStart"/>
      <w:r>
        <w:t>Field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on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pilot MAR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Palamós.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 xml:space="preserve">Systems </w:t>
      </w:r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ideal </w:t>
      </w:r>
      <w:proofErr w:type="spellStart"/>
      <w:r>
        <w:t>frame</w:t>
      </w:r>
      <w:proofErr w:type="spellEnd"/>
      <w:r>
        <w:t xml:space="preserve"> for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recharge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recharge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of MAR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EOCs</w:t>
      </w:r>
      <w:proofErr w:type="spellEnd"/>
      <w:r>
        <w:t xml:space="preserve">, </w:t>
      </w:r>
      <w:proofErr w:type="spellStart"/>
      <w:r>
        <w:t>pathogens</w:t>
      </w:r>
      <w:proofErr w:type="spellEnd"/>
      <w:r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is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microbial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EOCs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sensors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of </w:t>
      </w:r>
      <w:proofErr w:type="spellStart"/>
      <w:r>
        <w:t>oxygen</w:t>
      </w:r>
      <w:proofErr w:type="spellEnd"/>
      <w:r>
        <w:t xml:space="preserve">, </w:t>
      </w:r>
      <w:proofErr w:type="spellStart"/>
      <w:r>
        <w:t>heads</w:t>
      </w:r>
      <w:proofErr w:type="spellEnd"/>
      <w:r>
        <w:t xml:space="preserve">, </w:t>
      </w:r>
      <w:proofErr w:type="spellStart"/>
      <w:r>
        <w:t>conductivity</w:t>
      </w:r>
      <w:proofErr w:type="spellEnd"/>
      <w:r>
        <w:t xml:space="preserve">,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content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unsaturated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 xml:space="preserve">transport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models. </w:t>
      </w:r>
      <w:bookmarkStart w:id="0" w:name="_GoBack"/>
      <w:bookmarkEnd w:id="0"/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performance of</w:t>
      </w:r>
      <w:r>
        <w:t xml:space="preserve"> </w:t>
      </w:r>
      <w:r>
        <w:t xml:space="preserve">MAR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of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,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of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r>
        <w:t xml:space="preserve">molecular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, </w:t>
      </w:r>
      <w:proofErr w:type="spellStart"/>
      <w:r>
        <w:t>quantification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elements (nucleic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 xml:space="preserve"> of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, </w:t>
      </w:r>
      <w:proofErr w:type="spellStart"/>
      <w:r>
        <w:t>quantitative</w:t>
      </w:r>
      <w:proofErr w:type="spellEnd"/>
      <w:r>
        <w:t xml:space="preserve"> real </w:t>
      </w:r>
      <w:proofErr w:type="spellStart"/>
      <w:r>
        <w:t>time</w:t>
      </w:r>
      <w:proofErr w:type="spellEnd"/>
      <w:r>
        <w:t xml:space="preserve"> PCR, 16S</w:t>
      </w:r>
      <w:r>
        <w:t xml:space="preserve"> </w:t>
      </w:r>
      <w:proofErr w:type="spellStart"/>
      <w:r>
        <w:t>sequencing</w:t>
      </w:r>
      <w:proofErr w:type="spellEnd"/>
      <w:r>
        <w:t>).</w:t>
      </w:r>
    </w:p>
    <w:p w:rsidR="00872D9C" w:rsidRDefault="00872D9C" w:rsidP="00872D9C">
      <w:pPr>
        <w:pStyle w:val="NormalWeb"/>
        <w:jc w:val="both"/>
      </w:pPr>
    </w:p>
    <w:p w:rsidR="007C7474" w:rsidRDefault="007C7474" w:rsidP="00872D9C">
      <w:pPr>
        <w:jc w:val="both"/>
      </w:pPr>
    </w:p>
    <w:sectPr w:rsidR="007C7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9C"/>
    <w:rsid w:val="007C7474"/>
    <w:rsid w:val="008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269D"/>
  <w15:chartTrackingRefBased/>
  <w15:docId w15:val="{F19B746F-3018-4777-87C1-94AC8ED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Lletraperdefectedelpargraf"/>
    <w:uiPriority w:val="99"/>
    <w:semiHidden/>
    <w:unhideWhenUsed/>
    <w:rsid w:val="00872D9C"/>
    <w:rPr>
      <w:color w:val="0000FF"/>
      <w:u w:val="single"/>
    </w:rPr>
  </w:style>
  <w:style w:type="character" w:styleId="Textennegreta">
    <w:name w:val="Strong"/>
    <w:basedOn w:val="Lletraperdefectedelpargraf"/>
    <w:uiPriority w:val="22"/>
    <w:qFormat/>
    <w:rsid w:val="0087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sociallacaixa.org/es/investigacion-y-becas/becas-de-la-caixa/doctorado-inphinit/incomin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Garcia Tolosana</dc:creator>
  <cp:keywords/>
  <dc:description/>
  <cp:lastModifiedBy>Tere Garcia Tolosana</cp:lastModifiedBy>
  <cp:revision>1</cp:revision>
  <dcterms:created xsi:type="dcterms:W3CDTF">2019-12-16T11:06:00Z</dcterms:created>
  <dcterms:modified xsi:type="dcterms:W3CDTF">2019-12-16T11:09:00Z</dcterms:modified>
</cp:coreProperties>
</file>