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2" w:rsidRDefault="00B76108" w:rsidP="00B76108">
      <w:pPr>
        <w:shd w:val="clear" w:color="auto" w:fill="FFFFFF"/>
        <w:spacing w:line="345" w:lineRule="atLeast"/>
        <w:jc w:val="both"/>
        <w:textAlignment w:val="baseline"/>
        <w:rPr>
          <w:rFonts w:ascii="Campus" w:hAnsi="Campus"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B76108">
        <w:rPr>
          <w:rFonts w:ascii="Campus" w:hAnsi="Campus" w:cs="Arial"/>
          <w:b/>
          <w:noProof/>
          <w:color w:val="943634" w:themeColor="accent2" w:themeShade="BF"/>
          <w:sz w:val="32"/>
          <w:szCs w:val="32"/>
          <w:shd w:val="clear" w:color="auto" w:fill="FFFFFF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3086100</wp:posOffset>
                </wp:positionH>
                <wp:positionV relativeFrom="paragraph">
                  <wp:posOffset>-264160</wp:posOffset>
                </wp:positionV>
                <wp:extent cx="3076575" cy="11525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08" w:rsidRPr="00E70FE6" w:rsidRDefault="00B76108">
                            <w:pPr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proofErr w:type="spellStart"/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>Fac</w:t>
                            </w:r>
                            <w:proofErr w:type="spellEnd"/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 Derecho.</w:t>
                            </w:r>
                          </w:p>
                          <w:p w:rsidR="00B76108" w:rsidRPr="00E70FE6" w:rsidRDefault="00B76108">
                            <w:pPr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 xml:space="preserve">Campus de </w:t>
                            </w:r>
                            <w:proofErr w:type="spellStart"/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>Vegazana</w:t>
                            </w:r>
                            <w:proofErr w:type="spellEnd"/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>.</w:t>
                            </w:r>
                          </w:p>
                          <w:p w:rsidR="00B76108" w:rsidRPr="00E70FE6" w:rsidRDefault="00B76108">
                            <w:pPr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>24071 León</w:t>
                            </w:r>
                          </w:p>
                          <w:p w:rsidR="00B76108" w:rsidRPr="00E70FE6" w:rsidRDefault="00B76108" w:rsidP="00E70FE6">
                            <w:pPr>
                              <w:spacing w:after="120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E70FE6">
                              <w:rPr>
                                <w:rFonts w:ascii="Times New Roman" w:hAnsi="Times New Roman"/>
                                <w:lang w:val="es-ES"/>
                              </w:rPr>
                              <w:t>España</w:t>
                            </w:r>
                          </w:p>
                          <w:p w:rsidR="00D31FDE" w:rsidRPr="00B76108" w:rsidRDefault="00D31FD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3</w:t>
                            </w:r>
                            <w:r w:rsidRPr="00D31FDE">
                              <w:rPr>
                                <w:b/>
                                <w:lang w:val="es-ES"/>
                              </w:rPr>
                              <w:t>coloquiointernacionalder@gmail.com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pt;margin-top:-20.8pt;width:24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">
                <v:textbox>
                  <w:txbxContent>
                    <w:p w:rsidR="00B76108" w:rsidRPr="00E70FE6" w:rsidRDefault="00B76108">
                      <w:pPr>
                        <w:rPr>
                          <w:rFonts w:ascii="Times New Roman" w:hAnsi="Times New Roman"/>
                          <w:lang w:val="es-ES"/>
                        </w:rPr>
                      </w:pPr>
                      <w:proofErr w:type="spellStart"/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>Fac</w:t>
                      </w:r>
                      <w:proofErr w:type="spellEnd"/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 xml:space="preserve">. </w:t>
                      </w:r>
                      <w:proofErr w:type="gramStart"/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>de</w:t>
                      </w:r>
                      <w:proofErr w:type="gramEnd"/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 xml:space="preserve"> Derecho.</w:t>
                      </w:r>
                    </w:p>
                    <w:p w:rsidR="00B76108" w:rsidRPr="00E70FE6" w:rsidRDefault="00B76108">
                      <w:pPr>
                        <w:rPr>
                          <w:rFonts w:ascii="Times New Roman" w:hAnsi="Times New Roman"/>
                          <w:lang w:val="es-ES"/>
                        </w:rPr>
                      </w:pPr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 xml:space="preserve">Campus de </w:t>
                      </w:r>
                      <w:proofErr w:type="spellStart"/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>Vegazana</w:t>
                      </w:r>
                      <w:proofErr w:type="spellEnd"/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>.</w:t>
                      </w:r>
                    </w:p>
                    <w:p w:rsidR="00B76108" w:rsidRPr="00E70FE6" w:rsidRDefault="00B76108">
                      <w:pPr>
                        <w:rPr>
                          <w:rFonts w:ascii="Times New Roman" w:hAnsi="Times New Roman"/>
                          <w:lang w:val="es-ES"/>
                        </w:rPr>
                      </w:pPr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>24071 León</w:t>
                      </w:r>
                    </w:p>
                    <w:p w:rsidR="00B76108" w:rsidRPr="00E70FE6" w:rsidRDefault="00B76108" w:rsidP="00E70FE6">
                      <w:pPr>
                        <w:spacing w:after="120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E70FE6">
                        <w:rPr>
                          <w:rFonts w:ascii="Times New Roman" w:hAnsi="Times New Roman"/>
                          <w:lang w:val="es-ES"/>
                        </w:rPr>
                        <w:t>España</w:t>
                      </w:r>
                    </w:p>
                    <w:p w:rsidR="00D31FDE" w:rsidRPr="00B76108" w:rsidRDefault="00D31FDE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3</w:t>
                      </w:r>
                      <w:r w:rsidRPr="00D31FDE">
                        <w:rPr>
                          <w:b/>
                          <w:lang w:val="es-ES"/>
                        </w:rPr>
                        <w:t>coloquiointernacionalder@gmail.com</w:t>
                      </w:r>
                    </w:p>
                  </w:txbxContent>
                </v:textbox>
              </v:shape>
            </w:pict>
          </mc:Fallback>
        </mc:AlternateContent>
      </w:r>
      <w:r w:rsidR="00784092">
        <w:rPr>
          <w:rFonts w:ascii="Campus" w:hAnsi="Campus" w:cs="Arial"/>
          <w:b/>
          <w:color w:val="943634" w:themeColor="accent2" w:themeShade="BF"/>
          <w:sz w:val="32"/>
          <w:szCs w:val="32"/>
          <w:shd w:val="clear" w:color="auto" w:fill="FFFFFF"/>
        </w:rPr>
        <w:t xml:space="preserve">       </w:t>
      </w:r>
      <w:r>
        <w:rPr>
          <w:rFonts w:ascii="Campus" w:hAnsi="Campus" w:cs="Arial"/>
          <w:b/>
          <w:noProof/>
          <w:color w:val="C0504D" w:themeColor="accent2"/>
          <w:sz w:val="32"/>
          <w:szCs w:val="32"/>
          <w:shd w:val="clear" w:color="auto" w:fill="FFFFFF"/>
          <w:lang w:val="es-ES"/>
        </w:rPr>
        <w:drawing>
          <wp:inline distT="0" distB="0" distL="0" distR="0" wp14:anchorId="3762EAB2" wp14:editId="68D272B2">
            <wp:extent cx="1943100" cy="1066800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32" cy="106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092">
        <w:rPr>
          <w:rFonts w:ascii="Campus" w:hAnsi="Campus" w:cs="Arial"/>
          <w:b/>
          <w:color w:val="943634" w:themeColor="accent2" w:themeShade="BF"/>
          <w:sz w:val="32"/>
          <w:szCs w:val="32"/>
          <w:shd w:val="clear" w:color="auto" w:fill="FFFFFF"/>
        </w:rPr>
        <w:t xml:space="preserve">          </w:t>
      </w:r>
      <w:r w:rsidR="00821BF8">
        <w:rPr>
          <w:rFonts w:ascii="Campus" w:hAnsi="Campus" w:cs="Arial"/>
          <w:b/>
          <w:color w:val="943634" w:themeColor="accent2" w:themeShade="BF"/>
          <w:sz w:val="32"/>
          <w:szCs w:val="32"/>
          <w:shd w:val="clear" w:color="auto" w:fill="FFFFFF"/>
        </w:rPr>
        <w:t xml:space="preserve"> </w:t>
      </w:r>
      <w:r w:rsidR="00784092">
        <w:rPr>
          <w:rFonts w:ascii="Campus" w:hAnsi="Campus" w:cs="Arial"/>
          <w:b/>
          <w:color w:val="943634" w:themeColor="accent2" w:themeShade="BF"/>
          <w:sz w:val="32"/>
          <w:szCs w:val="32"/>
          <w:shd w:val="clear" w:color="auto" w:fill="FFFFFF"/>
        </w:rPr>
        <w:t xml:space="preserve">          </w:t>
      </w:r>
      <w:bookmarkStart w:id="0" w:name="_GoBack"/>
      <w:bookmarkEnd w:id="0"/>
    </w:p>
    <w:p w:rsidR="00896CA8" w:rsidRPr="00896CA8" w:rsidRDefault="00896CA8" w:rsidP="00896CA8">
      <w:pPr>
        <w:shd w:val="clear" w:color="auto" w:fill="FFFFFF"/>
        <w:spacing w:line="345" w:lineRule="atLeast"/>
        <w:jc w:val="center"/>
        <w:textAlignment w:val="baseline"/>
        <w:rPr>
          <w:rFonts w:ascii="Campus" w:hAnsi="Campus"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896CA8">
        <w:rPr>
          <w:rFonts w:ascii="Campus" w:hAnsi="Campus" w:cs="Arial"/>
          <w:b/>
          <w:color w:val="943634" w:themeColor="accent2" w:themeShade="BF"/>
          <w:sz w:val="32"/>
          <w:szCs w:val="32"/>
          <w:shd w:val="clear" w:color="auto" w:fill="FFFFFF"/>
        </w:rPr>
        <w:t>III COLOQUIO INTERNACIONAL DE INVESTIGADORES EN DERECHO.</w:t>
      </w:r>
    </w:p>
    <w:p w:rsidR="00896CA8" w:rsidRDefault="00896CA8" w:rsidP="00896CA8">
      <w:pPr>
        <w:shd w:val="clear" w:color="auto" w:fill="FFFFFF"/>
        <w:jc w:val="center"/>
        <w:textAlignment w:val="baseline"/>
        <w:rPr>
          <w:rFonts w:ascii="Times New Roman" w:hAnsi="Times New Roman"/>
          <w:color w:val="92D050"/>
          <w:shd w:val="clear" w:color="auto" w:fill="FFFFFF"/>
        </w:rPr>
      </w:pPr>
    </w:p>
    <w:p w:rsidR="00896CA8" w:rsidRDefault="00896CA8" w:rsidP="00896CA8">
      <w:pPr>
        <w:shd w:val="clear" w:color="auto" w:fill="FFFFFF"/>
        <w:spacing w:line="345" w:lineRule="atLeast"/>
        <w:jc w:val="center"/>
        <w:textAlignment w:val="baseline"/>
        <w:rPr>
          <w:rFonts w:ascii="Times New Roman" w:hAnsi="Times New Roman"/>
          <w:b/>
          <w:u w:val="single"/>
          <w:shd w:val="clear" w:color="auto" w:fill="FFFFFF"/>
        </w:rPr>
      </w:pPr>
      <w:r>
        <w:rPr>
          <w:rFonts w:ascii="Times New Roman" w:hAnsi="Times New Roman"/>
          <w:b/>
          <w:u w:val="single"/>
          <w:shd w:val="clear" w:color="auto" w:fill="FFFFFF"/>
        </w:rPr>
        <w:t>HOJA DE INSCRIPCIÓN</w:t>
      </w:r>
    </w:p>
    <w:p w:rsidR="00896CA8" w:rsidRDefault="00896CA8" w:rsidP="00896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New Baskerville" w:hAnsi="New Baskerville"/>
          <w:b/>
          <w:lang w:val="gl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736"/>
        <w:gridCol w:w="427"/>
        <w:gridCol w:w="79"/>
        <w:gridCol w:w="348"/>
        <w:gridCol w:w="77"/>
        <w:gridCol w:w="567"/>
        <w:gridCol w:w="284"/>
        <w:gridCol w:w="283"/>
        <w:gridCol w:w="425"/>
        <w:gridCol w:w="6060"/>
      </w:tblGrid>
      <w:tr w:rsidR="00896CA8" w:rsidTr="00896CA8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9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A8" w:rsidRDefault="00896CA8">
            <w:pPr>
              <w:pStyle w:val="NormalWeb"/>
              <w:spacing w:before="20" w:beforeAutospacing="0" w:after="20" w:afterAutospacing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 negrita, con mayúsculas, sin subrayado ni abreviaturas)</w:t>
            </w:r>
          </w:p>
        </w:tc>
      </w:tr>
      <w:tr w:rsidR="00896CA8" w:rsidTr="00896CA8"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PALABRAS CLAVE: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AUTOR: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9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A8" w:rsidRDefault="00896CA8">
            <w:pPr>
              <w:pStyle w:val="NormalWeb"/>
              <w:spacing w:before="20" w:beforeAutospacing="0" w:after="20" w:afterAutospacing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(Nombre y apellidos)</w:t>
            </w:r>
          </w:p>
        </w:tc>
      </w:tr>
      <w:tr w:rsidR="00896CA8" w:rsidTr="00896CA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DNI: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2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ACADÉMICO: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9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A8" w:rsidRDefault="00896CA8">
            <w:pPr>
              <w:pStyle w:val="NormalWeb"/>
              <w:spacing w:before="20" w:beforeAutospacing="0" w:after="20" w:afterAutospacing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(Nivel de estudios –máster, doctorando, doctorado....– o profesión)</w:t>
            </w:r>
          </w:p>
        </w:tc>
      </w:tr>
      <w:tr w:rsidR="00896CA8" w:rsidTr="00896CA8"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FILIACIÓN: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9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A8" w:rsidRDefault="00896CA8">
            <w:pPr>
              <w:pStyle w:val="NormalWeb"/>
              <w:spacing w:before="20" w:beforeAutospacing="0" w:after="20" w:afterAutospacing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(Institución a la que está vinculado)</w:t>
            </w:r>
          </w:p>
        </w:tc>
      </w:tr>
      <w:tr w:rsidR="00896CA8" w:rsidTr="00896CA8"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TEMÁTICA: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3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NACIONALIDAD: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CA8" w:rsidTr="00896CA8">
        <w:tc>
          <w:tcPr>
            <w:tcW w:w="3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PAISES DE RESIDENCIA: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CA8" w:rsidRDefault="00896CA8" w:rsidP="00896CA8">
      <w:pPr>
        <w:pStyle w:val="NormalWeb"/>
        <w:spacing w:before="0" w:beforeAutospacing="0" w:after="120" w:afterAutospacing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286"/>
      </w:tblGrid>
      <w:tr w:rsidR="00896CA8" w:rsidTr="00896CA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96CA8" w:rsidRDefault="00896CA8">
            <w:pPr>
              <w:pStyle w:val="NormalWeb"/>
              <w:spacing w:before="60" w:beforeAutospacing="0" w:after="60" w:afterAutospacing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gl-ES"/>
              </w:rPr>
              <w:t>RESUMEN DE LA COMUNICACIÓN:</w:t>
            </w:r>
          </w:p>
        </w:tc>
      </w:tr>
      <w:tr w:rsidR="00896CA8" w:rsidTr="00896CA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A8" w:rsidRDefault="00896CA8">
            <w:pPr>
              <w:pStyle w:val="NormalWeb"/>
              <w:spacing w:before="20" w:beforeAutospacing="0" w:after="20" w:afterAutospacing="0" w:line="240" w:lineRule="auto"/>
              <w:jc w:val="both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(Realice un breve resumen –</w:t>
            </w:r>
            <w:proofErr w:type="spellStart"/>
            <w:r w:rsidRPr="00896CA8">
              <w:rPr>
                <w:rFonts w:ascii="Times New Roman" w:hAnsi="Times New Roman" w:cs="Times New Roman"/>
                <w:i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lang w:val="gl-ES"/>
              </w:rPr>
              <w:t>– de la comunicación que presentará en el coloquio. El resumen debe constar de entre 150 y 250 palabras)</w:t>
            </w:r>
          </w:p>
        </w:tc>
      </w:tr>
      <w:tr w:rsidR="00896CA8" w:rsidTr="00896CA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>-</w:t>
            </w: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  <w:p w:rsidR="00896CA8" w:rsidRDefault="00896CA8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</w:tr>
    </w:tbl>
    <w:p w:rsidR="00C77FCC" w:rsidRDefault="00C77FCC"/>
    <w:sectPr w:rsidR="00C77FCC" w:rsidSect="0078409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F1" w:rsidRDefault="00FE61F1" w:rsidP="00896CA8">
      <w:r>
        <w:separator/>
      </w:r>
    </w:p>
  </w:endnote>
  <w:endnote w:type="continuationSeparator" w:id="0">
    <w:p w:rsidR="00FE61F1" w:rsidRDefault="00FE61F1" w:rsidP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us">
    <w:panose1 w:val="00000000000000000000"/>
    <w:charset w:val="4D"/>
    <w:family w:val="modern"/>
    <w:notTrueType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Baskerville">
    <w:altName w:val="Goudy Old Style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F1" w:rsidRDefault="00FE61F1" w:rsidP="00896CA8">
      <w:r>
        <w:separator/>
      </w:r>
    </w:p>
  </w:footnote>
  <w:footnote w:type="continuationSeparator" w:id="0">
    <w:p w:rsidR="00FE61F1" w:rsidRDefault="00FE61F1" w:rsidP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A8" w:rsidRDefault="00896CA8" w:rsidP="00784092">
    <w:pPr>
      <w:pStyle w:val="Encabezado"/>
    </w:pPr>
  </w:p>
  <w:p w:rsidR="00896CA8" w:rsidRDefault="00896C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9"/>
    <w:rsid w:val="00354C83"/>
    <w:rsid w:val="00524EF9"/>
    <w:rsid w:val="00784092"/>
    <w:rsid w:val="00821BF8"/>
    <w:rsid w:val="00896CA8"/>
    <w:rsid w:val="00B71358"/>
    <w:rsid w:val="00B76108"/>
    <w:rsid w:val="00C77FCC"/>
    <w:rsid w:val="00D31FDE"/>
    <w:rsid w:val="00E70FE6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A8"/>
    <w:pPr>
      <w:spacing w:before="100" w:beforeAutospacing="1" w:after="100" w:afterAutospacing="1" w:line="280" w:lineRule="atLeast"/>
    </w:pPr>
    <w:rPr>
      <w:rFonts w:ascii="Tahoma" w:hAnsi="Tahoma" w:cs="Tahoma"/>
      <w:color w:val="000000"/>
      <w:sz w:val="20"/>
      <w:szCs w:val="20"/>
      <w:lang w:val="es-ES"/>
    </w:rPr>
  </w:style>
  <w:style w:type="table" w:styleId="Tablaconcuadrcula">
    <w:name w:val="Table Grid"/>
    <w:basedOn w:val="Tablanormal"/>
    <w:uiPriority w:val="99"/>
    <w:rsid w:val="00896CA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6C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CA8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6C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CA8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C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A8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3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A8"/>
    <w:pPr>
      <w:spacing w:before="100" w:beforeAutospacing="1" w:after="100" w:afterAutospacing="1" w:line="280" w:lineRule="atLeast"/>
    </w:pPr>
    <w:rPr>
      <w:rFonts w:ascii="Tahoma" w:hAnsi="Tahoma" w:cs="Tahoma"/>
      <w:color w:val="000000"/>
      <w:sz w:val="20"/>
      <w:szCs w:val="20"/>
      <w:lang w:val="es-ES"/>
    </w:rPr>
  </w:style>
  <w:style w:type="table" w:styleId="Tablaconcuadrcula">
    <w:name w:val="Table Grid"/>
    <w:basedOn w:val="Tablanormal"/>
    <w:uiPriority w:val="99"/>
    <w:rsid w:val="00896CA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6C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CA8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6C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CA8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C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A8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3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9CBC-87AC-4408-BDE3-460194DC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2016-01-15T11:29:00Z</dcterms:created>
  <dcterms:modified xsi:type="dcterms:W3CDTF">2016-08-23T08:08:00Z</dcterms:modified>
</cp:coreProperties>
</file>