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00" w:rsidRPr="00026A00" w:rsidRDefault="00026A00" w:rsidP="00026A00">
      <w:pPr>
        <w:pStyle w:val="NormalWeb"/>
        <w:shd w:val="clear" w:color="auto" w:fill="FFFFFF"/>
        <w:jc w:val="center"/>
        <w:rPr>
          <w:rFonts w:ascii="Arial" w:hAnsi="Arial" w:cs="Arial"/>
          <w:color w:val="222222"/>
          <w:sz w:val="36"/>
          <w:szCs w:val="36"/>
        </w:rPr>
      </w:pPr>
      <w:r w:rsidRPr="00026A00">
        <w:rPr>
          <w:rStyle w:val="Textoennegrita"/>
          <w:rFonts w:ascii="Arial" w:hAnsi="Arial" w:cs="Arial"/>
          <w:color w:val="222222"/>
          <w:sz w:val="36"/>
          <w:szCs w:val="36"/>
        </w:rPr>
        <w:t>Curso sobre Prevención de Riesgos Laborales</w:t>
      </w:r>
    </w:p>
    <w:p w:rsidR="00026A00" w:rsidRDefault="00026A00" w:rsidP="00026A00">
      <w:pPr>
        <w:pStyle w:val="NormalWeb"/>
        <w:shd w:val="clear" w:color="auto" w:fill="FFFFFF"/>
        <w:jc w:val="both"/>
        <w:rPr>
          <w:rFonts w:ascii="Arial" w:hAnsi="Arial" w:cs="Arial"/>
          <w:color w:val="222222"/>
          <w:sz w:val="19"/>
          <w:szCs w:val="19"/>
        </w:rPr>
      </w:pPr>
      <w:r>
        <w:rPr>
          <w:rFonts w:ascii="Arial" w:hAnsi="Arial" w:cs="Arial"/>
          <w:color w:val="222222"/>
          <w:sz w:val="19"/>
          <w:szCs w:val="19"/>
        </w:rPr>
        <w:t>Tal y como aparece reflejado en vuestra agenda de actividades, los </w:t>
      </w:r>
      <w:r>
        <w:rPr>
          <w:rStyle w:val="Textoennegrita"/>
          <w:rFonts w:ascii="Arial" w:hAnsi="Arial" w:cs="Arial"/>
          <w:color w:val="222222"/>
          <w:sz w:val="19"/>
          <w:szCs w:val="19"/>
        </w:rPr>
        <w:t>días 11 y 12 de mayo</w:t>
      </w:r>
      <w:r>
        <w:rPr>
          <w:rFonts w:ascii="Arial" w:hAnsi="Arial" w:cs="Arial"/>
          <w:color w:val="222222"/>
          <w:sz w:val="19"/>
          <w:szCs w:val="19"/>
        </w:rPr>
        <w:t> se va a impartir un </w:t>
      </w:r>
      <w:r>
        <w:rPr>
          <w:rStyle w:val="Textoennegrita"/>
          <w:rFonts w:ascii="Arial" w:hAnsi="Arial" w:cs="Arial"/>
          <w:color w:val="222222"/>
          <w:sz w:val="19"/>
          <w:szCs w:val="19"/>
        </w:rPr>
        <w:t>Curso sobre Prevención de Riesgos Laborales</w:t>
      </w:r>
      <w:r>
        <w:rPr>
          <w:rFonts w:ascii="Arial" w:hAnsi="Arial" w:cs="Arial"/>
          <w:color w:val="222222"/>
          <w:sz w:val="19"/>
          <w:szCs w:val="19"/>
        </w:rPr>
        <w:t>.</w:t>
      </w:r>
    </w:p>
    <w:p w:rsidR="00026A00" w:rsidRDefault="00026A00" w:rsidP="00026A00">
      <w:pPr>
        <w:pStyle w:val="NormalWeb"/>
        <w:shd w:val="clear" w:color="auto" w:fill="FFFFFF"/>
        <w:jc w:val="both"/>
        <w:rPr>
          <w:rFonts w:ascii="Arial" w:hAnsi="Arial" w:cs="Arial"/>
          <w:color w:val="222222"/>
          <w:sz w:val="19"/>
          <w:szCs w:val="19"/>
        </w:rPr>
      </w:pPr>
      <w:r>
        <w:rPr>
          <w:rFonts w:ascii="Arial" w:hAnsi="Arial" w:cs="Arial"/>
          <w:color w:val="222222"/>
          <w:sz w:val="19"/>
          <w:szCs w:val="19"/>
        </w:rPr>
        <w:t>El objetivo del curso es formaros en la identificación de riesgos en el trabajo en general, y en laboratorios donde puedan existir agentes físicos, químicos y biológicos en particular, así como en los métodos para su prevención. Se recomienda que todos lo realicéis, ya que está pensado para complementar vuestra formación, especialmente en relación con las asignaturas de Prácticas en empresa y Trabajo Fin de Grado.</w:t>
      </w:r>
    </w:p>
    <w:p w:rsidR="00026A00" w:rsidRDefault="00026A00" w:rsidP="00026A00">
      <w:pPr>
        <w:pStyle w:val="NormalWeb"/>
        <w:shd w:val="clear" w:color="auto" w:fill="FFFFFF"/>
        <w:jc w:val="both"/>
        <w:rPr>
          <w:rFonts w:ascii="Arial" w:hAnsi="Arial" w:cs="Arial"/>
          <w:color w:val="222222"/>
          <w:sz w:val="19"/>
          <w:szCs w:val="19"/>
        </w:rPr>
      </w:pPr>
      <w:r>
        <w:rPr>
          <w:rFonts w:ascii="Arial" w:hAnsi="Arial" w:cs="Arial"/>
          <w:color w:val="222222"/>
          <w:sz w:val="19"/>
          <w:szCs w:val="19"/>
        </w:rPr>
        <w:t xml:space="preserve">El curso  será impartido por D. José </w:t>
      </w:r>
      <w:proofErr w:type="spellStart"/>
      <w:r>
        <w:rPr>
          <w:rFonts w:ascii="Arial" w:hAnsi="Arial" w:cs="Arial"/>
          <w:color w:val="222222"/>
          <w:sz w:val="19"/>
          <w:szCs w:val="19"/>
        </w:rPr>
        <w:t>Amez</w:t>
      </w:r>
      <w:proofErr w:type="spellEnd"/>
      <w:r>
        <w:rPr>
          <w:rFonts w:ascii="Arial" w:hAnsi="Arial" w:cs="Arial"/>
          <w:color w:val="222222"/>
          <w:sz w:val="19"/>
          <w:szCs w:val="19"/>
        </w:rPr>
        <w:t xml:space="preserve"> del Pozo, responsable de riesgos laborales de la ULE, en horario de </w:t>
      </w:r>
      <w:r>
        <w:rPr>
          <w:rStyle w:val="Textoennegrita"/>
          <w:rFonts w:ascii="Arial" w:hAnsi="Arial" w:cs="Arial"/>
          <w:color w:val="222222"/>
          <w:sz w:val="19"/>
          <w:szCs w:val="19"/>
        </w:rPr>
        <w:t xml:space="preserve">11:00 a 14:00 h, el día 11 de mayo, y de 9:00 a 14:00 h el día 12 de mayo, </w:t>
      </w:r>
      <w:r w:rsidRPr="006C3A85">
        <w:rPr>
          <w:rStyle w:val="Textoennegrita"/>
          <w:rFonts w:ascii="Arial" w:hAnsi="Arial" w:cs="Arial"/>
          <w:b w:val="0"/>
          <w:color w:val="222222"/>
          <w:sz w:val="19"/>
          <w:szCs w:val="19"/>
        </w:rPr>
        <w:t>en el</w:t>
      </w:r>
      <w:r>
        <w:rPr>
          <w:rStyle w:val="Textoennegrita"/>
          <w:rFonts w:ascii="Arial" w:hAnsi="Arial" w:cs="Arial"/>
          <w:color w:val="222222"/>
          <w:sz w:val="19"/>
          <w:szCs w:val="19"/>
        </w:rPr>
        <w:t xml:space="preserve"> Aula Magna del Edificio Central de la Facultad</w:t>
      </w:r>
      <w:r>
        <w:rPr>
          <w:rFonts w:ascii="Arial" w:hAnsi="Arial" w:cs="Arial"/>
          <w:color w:val="222222"/>
          <w:sz w:val="19"/>
          <w:szCs w:val="19"/>
        </w:rPr>
        <w:t>.</w:t>
      </w:r>
    </w:p>
    <w:p w:rsidR="00026A00" w:rsidRDefault="00026A00" w:rsidP="00026A00">
      <w:pPr>
        <w:pStyle w:val="NormalWeb"/>
        <w:shd w:val="clear" w:color="auto" w:fill="FFFFFF"/>
        <w:jc w:val="both"/>
        <w:rPr>
          <w:rFonts w:ascii="Arial" w:hAnsi="Arial" w:cs="Arial"/>
          <w:color w:val="222222"/>
          <w:sz w:val="19"/>
          <w:szCs w:val="19"/>
        </w:rPr>
      </w:pPr>
      <w:r>
        <w:rPr>
          <w:rFonts w:ascii="Arial" w:hAnsi="Arial" w:cs="Arial"/>
          <w:color w:val="222222"/>
          <w:sz w:val="19"/>
          <w:szCs w:val="19"/>
        </w:rPr>
        <w:t>Se hará entrega de un certificado de aprovechamiento, siempre y cuando hayáis asistido a la </w:t>
      </w:r>
      <w:r>
        <w:rPr>
          <w:rStyle w:val="Textoennegrita"/>
          <w:rFonts w:ascii="Arial" w:hAnsi="Arial" w:cs="Arial"/>
          <w:color w:val="222222"/>
          <w:sz w:val="19"/>
          <w:szCs w:val="19"/>
        </w:rPr>
        <w:t>totalidad</w:t>
      </w:r>
      <w:r>
        <w:rPr>
          <w:rFonts w:ascii="Arial" w:hAnsi="Arial" w:cs="Arial"/>
          <w:color w:val="222222"/>
          <w:sz w:val="19"/>
          <w:szCs w:val="19"/>
        </w:rPr>
        <w:t> de las clases (se realizará un control de asistencia mediante firma).</w:t>
      </w:r>
    </w:p>
    <w:p w:rsidR="0048472D" w:rsidRDefault="0048472D">
      <w:bookmarkStart w:id="0" w:name="_GoBack"/>
      <w:bookmarkEnd w:id="0"/>
    </w:p>
    <w:sectPr w:rsidR="004847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00"/>
    <w:rsid w:val="00026A00"/>
    <w:rsid w:val="0048472D"/>
    <w:rsid w:val="00816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26A00"/>
    <w:rPr>
      <w:color w:val="0000FF"/>
      <w:u w:val="single"/>
    </w:rPr>
  </w:style>
  <w:style w:type="paragraph" w:styleId="NormalWeb">
    <w:name w:val="Normal (Web)"/>
    <w:basedOn w:val="Normal"/>
    <w:uiPriority w:val="99"/>
    <w:semiHidden/>
    <w:unhideWhenUsed/>
    <w:rsid w:val="00026A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26A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26A00"/>
    <w:rPr>
      <w:color w:val="0000FF"/>
      <w:u w:val="single"/>
    </w:rPr>
  </w:style>
  <w:style w:type="paragraph" w:styleId="NormalWeb">
    <w:name w:val="Normal (Web)"/>
    <w:basedOn w:val="Normal"/>
    <w:uiPriority w:val="99"/>
    <w:semiHidden/>
    <w:unhideWhenUsed/>
    <w:rsid w:val="00026A0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26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2017-05-08T15:05:00Z</dcterms:created>
  <dcterms:modified xsi:type="dcterms:W3CDTF">2017-05-08T15:06:00Z</dcterms:modified>
</cp:coreProperties>
</file>