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6" w:rsidRDefault="004058E6"/>
    <w:p w:rsidR="00D7309C" w:rsidRDefault="00D7309C"/>
    <w:p w:rsidR="00D7309C" w:rsidRDefault="008E65B5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En reunión de la Comisión Académica del Master en Riesgos Naturales de la Universi</w:t>
      </w:r>
      <w:r w:rsidR="003D5E4E">
        <w:rPr>
          <w:rFonts w:ascii="Book Antiqua" w:hAnsi="Book Antiqua"/>
          <w:sz w:val="20"/>
          <w:szCs w:val="20"/>
          <w:lang w:val="es-ES_tradnl"/>
        </w:rPr>
        <w:t>d</w:t>
      </w:r>
      <w:r>
        <w:rPr>
          <w:rFonts w:ascii="Book Antiqua" w:hAnsi="Book Antiqua"/>
          <w:sz w:val="20"/>
          <w:szCs w:val="20"/>
          <w:lang w:val="es-ES_tradnl"/>
        </w:rPr>
        <w:t xml:space="preserve">ad de León se ha aprobado la composición de la citada comisión para el curso </w:t>
      </w:r>
      <w:r w:rsidR="00D7309C">
        <w:rPr>
          <w:rFonts w:ascii="Book Antiqua" w:hAnsi="Book Antiqua"/>
          <w:sz w:val="20"/>
          <w:szCs w:val="20"/>
          <w:lang w:val="es-ES_tradnl"/>
        </w:rPr>
        <w:t>016-17</w:t>
      </w:r>
    </w:p>
    <w:p w:rsidR="008E65B5" w:rsidRDefault="008E65B5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Dr. D. Antonio</w:t>
      </w:r>
      <w:r w:rsidR="00334DC8">
        <w:rPr>
          <w:rFonts w:ascii="Book Antiqua" w:hAnsi="Book Antiqua"/>
          <w:sz w:val="20"/>
          <w:szCs w:val="20"/>
          <w:lang w:val="es-ES_tradnl"/>
        </w:rPr>
        <w:t xml:space="preserve"> José</w:t>
      </w:r>
      <w:r>
        <w:rPr>
          <w:rFonts w:ascii="Book Antiqua" w:hAnsi="Book Antiqua"/>
          <w:sz w:val="20"/>
          <w:szCs w:val="20"/>
          <w:lang w:val="es-ES_tradnl"/>
        </w:rPr>
        <w:t xml:space="preserve"> Laborda</w:t>
      </w:r>
      <w:r w:rsidR="00334DC8">
        <w:rPr>
          <w:rFonts w:ascii="Book Antiqua" w:hAnsi="Book Antiqua"/>
          <w:sz w:val="20"/>
          <w:szCs w:val="20"/>
          <w:lang w:val="es-ES_tradnl"/>
        </w:rPr>
        <w:t xml:space="preserve"> Navia</w:t>
      </w:r>
      <w:r>
        <w:rPr>
          <w:rFonts w:ascii="Book Antiqua" w:hAnsi="Book Antiqua"/>
          <w:sz w:val="20"/>
          <w:szCs w:val="20"/>
          <w:lang w:val="es-ES_tradnl"/>
        </w:rPr>
        <w:t xml:space="preserve"> (Decano Facultad de Ciencias Biológicas y Ambientales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Dra. Dña. Leonor Calvo Galván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Dr. D. Estanislao de Luis Calabuig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Dra. Dña. Gemma Ansola González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 xml:space="preserve">Dra. Dña. Reyes </w:t>
      </w:r>
      <w:proofErr w:type="spellStart"/>
      <w:r>
        <w:rPr>
          <w:rFonts w:ascii="Book Antiqua" w:hAnsi="Book Antiqua"/>
          <w:sz w:val="20"/>
          <w:szCs w:val="20"/>
          <w:lang w:val="es-ES_tradnl"/>
        </w:rPr>
        <w:t>Tárrega</w:t>
      </w:r>
      <w:proofErr w:type="spellEnd"/>
      <w:r>
        <w:rPr>
          <w:rFonts w:ascii="Book Antiqua" w:hAnsi="Book Antiqua"/>
          <w:sz w:val="20"/>
          <w:szCs w:val="20"/>
          <w:lang w:val="es-ES_tradnl"/>
        </w:rPr>
        <w:t xml:space="preserve"> García-Mares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Dr. D. José Luis Marcos Menéndez</w:t>
      </w:r>
      <w:bookmarkStart w:id="0" w:name="_GoBack"/>
      <w:bookmarkEnd w:id="0"/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Dr. D. Eduardo García Meléndez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Dr. D. Francisco García Criado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Alumno: Alejandro García del Valle</w:t>
      </w:r>
    </w:p>
    <w:p w:rsidR="00D7309C" w:rsidRDefault="00D7309C" w:rsidP="00D7309C">
      <w:pPr>
        <w:spacing w:before="120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Alumno suplente: Jorge García Girón</w:t>
      </w:r>
    </w:p>
    <w:p w:rsidR="00D7309C" w:rsidRPr="00D7309C" w:rsidRDefault="00D7309C">
      <w:pPr>
        <w:rPr>
          <w:lang w:val="es-ES_tradnl"/>
        </w:rPr>
      </w:pPr>
    </w:p>
    <w:p w:rsidR="00D7309C" w:rsidRDefault="00D7309C"/>
    <w:p w:rsidR="00D7309C" w:rsidRDefault="00D7309C"/>
    <w:sectPr w:rsidR="00D73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C"/>
    <w:rsid w:val="00334DC8"/>
    <w:rsid w:val="003D5E4E"/>
    <w:rsid w:val="004058E6"/>
    <w:rsid w:val="008E65B5"/>
    <w:rsid w:val="00D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8A40-A753-4C06-B974-E4632CB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2016-10-24T08:05:00Z</dcterms:created>
  <dcterms:modified xsi:type="dcterms:W3CDTF">2016-10-27T13:47:00Z</dcterms:modified>
</cp:coreProperties>
</file>